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19"/>
        </w:rPr>
      </w:pPr>
    </w:p>
    <w:p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:rsidR="00DA6F8F" w:rsidRDefault="009B37B5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:rsidR="00DA6F8F" w:rsidRDefault="00DA6F8F">
      <w:pPr>
        <w:pStyle w:val="Corpotesto"/>
        <w:spacing w:before="9"/>
        <w:rPr>
          <w:b/>
          <w:sz w:val="35"/>
        </w:rPr>
      </w:pPr>
    </w:p>
    <w:p w:rsidR="003B6D2C" w:rsidRPr="000411AA" w:rsidRDefault="000411AA" w:rsidP="003B6D2C">
      <w:pPr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PROCEDURA DI GARA</w:t>
      </w:r>
      <w:r w:rsidRPr="000411AA">
        <w:rPr>
          <w:rFonts w:ascii="Arial" w:hAnsi="Arial" w:cs="Arial"/>
          <w:b/>
          <w:sz w:val="20"/>
          <w:szCs w:val="20"/>
        </w:rPr>
        <w:t xml:space="preserve"> </w:t>
      </w:r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>NEXT GENERATION EU “PIANO NAZIONALE DI RIPRESA E RESILIENZA (PNRR) - MISSIONE M5 - COMPONENTE C2 - INVESTIMENTO 2.3 –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proofErr w:type="gramStart"/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>PROGRAMMA  INNOVATIVO</w:t>
      </w:r>
      <w:proofErr w:type="gramEnd"/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>NAZIONALE PER LA QUALITA' DELL'</w:t>
      </w:r>
      <w:r w:rsidR="0064298D">
        <w:rPr>
          <w:rFonts w:ascii="Arial" w:hAnsi="Arial" w:cs="Arial"/>
          <w:b/>
          <w:bCs/>
          <w:sz w:val="20"/>
          <w:szCs w:val="20"/>
          <w:lang w:eastAsia="it-IT"/>
        </w:rPr>
        <w:t xml:space="preserve"> ABITARE-PINQUA ID 28 - INT. 487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eastAsia="it-IT"/>
        </w:rPr>
        <w:t>”</w:t>
      </w:r>
      <w:r w:rsidRPr="007868BC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A22D57">
        <w:rPr>
          <w:rFonts w:ascii="Arial" w:hAnsi="Arial" w:cs="Arial"/>
          <w:b/>
          <w:bCs/>
          <w:sz w:val="20"/>
          <w:szCs w:val="20"/>
        </w:rPr>
        <w:t xml:space="preserve">RIQUALIFICAZIONE SPAZI COMUNI QUARTIERE ERP DUE PINI  - </w:t>
      </w:r>
      <w:r>
        <w:rPr>
          <w:rFonts w:ascii="Arial" w:hAnsi="Arial" w:cs="Arial"/>
          <w:b/>
          <w:bCs/>
          <w:sz w:val="20"/>
          <w:szCs w:val="20"/>
        </w:rPr>
        <w:t xml:space="preserve">SOGGETTO ATTUATORE COMUNE DI MANTOVA - </w:t>
      </w:r>
      <w:r w:rsidRPr="00A22D57">
        <w:rPr>
          <w:rFonts w:ascii="Arial" w:hAnsi="Arial" w:cs="Arial"/>
          <w:b/>
          <w:bCs/>
          <w:sz w:val="20"/>
          <w:szCs w:val="20"/>
        </w:rPr>
        <w:t>CUP I67H21000270004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B6D2C" w:rsidRPr="000411AA">
        <w:rPr>
          <w:rFonts w:ascii="Arial" w:hAnsi="Arial" w:cs="Arial"/>
          <w:b/>
          <w:bCs/>
          <w:sz w:val="20"/>
          <w:szCs w:val="20"/>
        </w:rPr>
        <w:t xml:space="preserve">- </w:t>
      </w:r>
      <w:r w:rsidR="003B6D2C" w:rsidRPr="000411AA">
        <w:rPr>
          <w:rFonts w:ascii="Arial" w:hAnsi="Arial" w:cs="Arial"/>
          <w:b/>
          <w:sz w:val="20"/>
          <w:szCs w:val="20"/>
        </w:rPr>
        <w:t xml:space="preserve">CIG </w:t>
      </w:r>
      <w:r w:rsidRPr="000411AA">
        <w:rPr>
          <w:rFonts w:ascii="Arial" w:hAnsi="Arial" w:cs="Arial"/>
          <w:b/>
          <w:sz w:val="20"/>
          <w:szCs w:val="20"/>
        </w:rPr>
        <w:t>95329230ED</w:t>
      </w:r>
    </w:p>
    <w:p w:rsidR="00DA6F8F" w:rsidRDefault="00DA6F8F" w:rsidP="004913D9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proofErr w:type="gramStart"/>
      <w:r>
        <w:rPr>
          <w:u w:val="single"/>
        </w:rPr>
        <w:tab/>
      </w:r>
      <w:r>
        <w:t>(</w:t>
      </w:r>
      <w:proofErr w:type="spellStart"/>
      <w:proofErr w:type="gramEnd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</w:p>
    <w:p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proofErr w:type="gramStart"/>
      <w:r>
        <w:lastRenderedPageBreak/>
        <w:t>il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</w:p>
    <w:p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proofErr w:type="gramStart"/>
      <w:r>
        <w:lastRenderedPageBreak/>
        <w:t>residente</w:t>
      </w:r>
      <w:proofErr w:type="gramEnd"/>
      <w:r>
        <w:tab/>
        <w:t>a</w:t>
      </w:r>
    </w:p>
    <w:p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</w:t>
      </w:r>
      <w:proofErr w:type="spellStart"/>
      <w:proofErr w:type="gramStart"/>
      <w:r>
        <w:rPr>
          <w:spacing w:val="13"/>
        </w:rPr>
        <w:t>prov</w:t>
      </w:r>
      <w:proofErr w:type="spellEnd"/>
      <w:r>
        <w:rPr>
          <w:spacing w:val="13"/>
        </w:rPr>
        <w:t>.</w:t>
      </w:r>
      <w:r>
        <w:rPr>
          <w:spacing w:val="13"/>
          <w:u w:val="single"/>
        </w:rPr>
        <w:tab/>
      </w:r>
      <w:proofErr w:type="gramEnd"/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professione</w:t>
      </w:r>
      <w:proofErr w:type="gramEnd"/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proofErr w:type="gramStart"/>
      <w:r>
        <w:t>legale</w:t>
      </w:r>
      <w:proofErr w:type="gramEnd"/>
      <w:r>
        <w:rPr>
          <w:spacing w:val="-4"/>
        </w:rPr>
        <w:t xml:space="preserve"> </w:t>
      </w:r>
      <w:r>
        <w:t>rappresentante</w:t>
      </w:r>
    </w:p>
    <w:p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proofErr w:type="gramStart"/>
      <w:r>
        <w:t>titolare</w:t>
      </w:r>
      <w:proofErr w:type="gramEnd"/>
    </w:p>
    <w:p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proofErr w:type="gramStart"/>
      <w:r>
        <w:t>procuratore</w:t>
      </w:r>
      <w:proofErr w:type="gramEnd"/>
    </w:p>
    <w:p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proofErr w:type="gramStart"/>
      <w:r>
        <w:rPr>
          <w:i/>
        </w:rPr>
        <w:t>altro</w:t>
      </w:r>
      <w:proofErr w:type="gramEnd"/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F8F" w:rsidRDefault="009B37B5">
      <w:pPr>
        <w:pStyle w:val="Corpotesto"/>
        <w:tabs>
          <w:tab w:val="left" w:pos="9730"/>
        </w:tabs>
        <w:spacing w:before="121"/>
        <w:ind w:left="113"/>
      </w:pPr>
      <w:proofErr w:type="gramStart"/>
      <w:r>
        <w:t>dell’impresa</w:t>
      </w:r>
      <w:proofErr w:type="gramEnd"/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proofErr w:type="gramStart"/>
      <w:r>
        <w:t>con</w:t>
      </w:r>
      <w:proofErr w:type="gramEnd"/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indirizzo</w:t>
      </w:r>
      <w:proofErr w:type="gramEnd"/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proofErr w:type="gramStart"/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:rsidR="00DA6F8F" w:rsidRDefault="00DA6F8F">
      <w:pPr>
        <w:pStyle w:val="Corpotesto"/>
        <w:spacing w:before="4"/>
        <w:rPr>
          <w:sz w:val="25"/>
        </w:rPr>
      </w:pPr>
    </w:p>
    <w:p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:rsidR="00DA6F8F" w:rsidRDefault="00DA6F8F">
      <w:pPr>
        <w:pStyle w:val="Corpotesto"/>
        <w:rPr>
          <w:b/>
          <w:sz w:val="24"/>
        </w:r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proofErr w:type="gramStart"/>
      <w:r>
        <w:t>che</w:t>
      </w:r>
      <w:proofErr w:type="gramEnd"/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proofErr w:type="gramStart"/>
      <w:r>
        <w:lastRenderedPageBreak/>
        <w:t>di</w:t>
      </w:r>
      <w:proofErr w:type="gramEnd"/>
      <w:r>
        <w:t xml:space="preserve">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:rsidR="00DA6F8F" w:rsidRDefault="00DA6F8F">
      <w:pPr>
        <w:pStyle w:val="Corpotesto"/>
        <w:rPr>
          <w:sz w:val="21"/>
        </w:r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proofErr w:type="gramStart"/>
      <w:r>
        <w:t>di</w:t>
      </w:r>
      <w:proofErr w:type="gramEnd"/>
      <w:r>
        <w:t xml:space="preserve">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:rsidR="00DA6F8F" w:rsidRDefault="00DA6F8F">
      <w:pPr>
        <w:pStyle w:val="Corpotesto"/>
        <w:spacing w:before="9"/>
        <w:rPr>
          <w:sz w:val="20"/>
        </w:r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proofErr w:type="gramStart"/>
      <w:r>
        <w:t>di</w:t>
      </w:r>
      <w:proofErr w:type="gramEnd"/>
      <w:r>
        <w:t xml:space="preserve">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:rsidR="00DA6F8F" w:rsidRDefault="00DA6F8F">
      <w:pPr>
        <w:pStyle w:val="Corpotesto"/>
        <w:spacing w:before="10"/>
        <w:rPr>
          <w:sz w:val="20"/>
        </w:rPr>
      </w:pPr>
    </w:p>
    <w:p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:rsidR="00DA6F8F" w:rsidRDefault="00DA6F8F">
      <w:pPr>
        <w:pStyle w:val="Corpotesto"/>
        <w:spacing w:before="10"/>
        <w:rPr>
          <w:sz w:val="20"/>
        </w:rPr>
      </w:pPr>
    </w:p>
    <w:p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DA6F8F">
      <w:pPr>
        <w:pStyle w:val="Corpotesto"/>
        <w:rPr>
          <w:sz w:val="24"/>
        </w:rPr>
      </w:pPr>
    </w:p>
    <w:p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:rsidR="00DA6F8F" w:rsidRDefault="00DA6F8F">
      <w:pPr>
        <w:pStyle w:val="Corpotesto"/>
        <w:rPr>
          <w:sz w:val="20"/>
        </w:rPr>
      </w:pPr>
    </w:p>
    <w:p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rPr>
          <w:sz w:val="20"/>
        </w:rPr>
      </w:pPr>
    </w:p>
    <w:p w:rsidR="00DA6F8F" w:rsidRDefault="00DA6F8F">
      <w:pPr>
        <w:pStyle w:val="Corpotesto"/>
        <w:spacing w:before="2"/>
        <w:rPr>
          <w:sz w:val="23"/>
        </w:rPr>
      </w:pPr>
    </w:p>
    <w:p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93" w:rsidRDefault="009B37B5">
      <w:r>
        <w:separator/>
      </w:r>
    </w:p>
  </w:endnote>
  <w:endnote w:type="continuationSeparator" w:id="0">
    <w:p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93" w:rsidRDefault="009B37B5">
      <w:r>
        <w:separator/>
      </w:r>
    </w:p>
  </w:footnote>
  <w:footnote w:type="continuationSeparator" w:id="0">
    <w:p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B5" w:rsidRDefault="009B37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36A8EE57" wp14:editId="09CC49A3">
          <wp:simplePos x="0" y="0"/>
          <wp:positionH relativeFrom="page">
            <wp:posOffset>1393190</wp:posOffset>
          </wp:positionH>
          <wp:positionV relativeFrom="page">
            <wp:posOffset>467360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37B5">
      <w:rPr>
        <w:noProof/>
        <w:lang w:eastAsia="it-IT"/>
      </w:rPr>
      <w:drawing>
        <wp:anchor distT="0" distB="0" distL="114300" distR="114300" simplePos="0" relativeHeight="487527936" behindDoc="0" locked="0" layoutInCell="1" allowOverlap="1" wp14:anchorId="17D75105" wp14:editId="3A4BE53D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6F8F" w:rsidRDefault="00DA6F8F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  <w:p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8F"/>
    <w:rsid w:val="000411AA"/>
    <w:rsid w:val="003B6D2C"/>
    <w:rsid w:val="004913D9"/>
    <w:rsid w:val="005401F5"/>
    <w:rsid w:val="00564993"/>
    <w:rsid w:val="0064298D"/>
    <w:rsid w:val="009771B7"/>
    <w:rsid w:val="009B37B5"/>
    <w:rsid w:val="00D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Giada Romanazzo</cp:lastModifiedBy>
  <cp:revision>8</cp:revision>
  <dcterms:created xsi:type="dcterms:W3CDTF">2022-11-14T16:01:00Z</dcterms:created>
  <dcterms:modified xsi:type="dcterms:W3CDTF">2022-12-19T10:45:00Z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