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6972" w14:textId="7B89C075"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74A141E5" wp14:editId="6969D930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3C470678" w14:textId="77777777" w:rsidR="00F233BE" w:rsidRDefault="00F233BE"/>
    <w:p w14:paraId="0BCFEB16" w14:textId="77777777" w:rsidR="00F233BE" w:rsidRPr="00F233BE" w:rsidRDefault="00F233BE">
      <w:pPr>
        <w:rPr>
          <w:rFonts w:ascii="Times New Roman" w:hAnsi="Times New Roman" w:cs="Times New Roman"/>
        </w:rPr>
      </w:pPr>
    </w:p>
    <w:p w14:paraId="427A5507" w14:textId="77777777"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14:paraId="0B369BC4" w14:textId="77777777" w:rsidR="001054A8" w:rsidRDefault="001054A8" w:rsidP="001054A8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14:paraId="49026281" w14:textId="48F00D44" w:rsidR="001054A8" w:rsidRDefault="001054A8" w:rsidP="001054A8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AttoOggetto"/>
      <w:r>
        <w:rPr>
          <w:rFonts w:ascii="Arial" w:hAnsi="Arial" w:cs="Arial"/>
          <w:b/>
          <w:sz w:val="20"/>
          <w:szCs w:val="20"/>
        </w:rPr>
        <w:t>PROCEDURA NEGOZIATA PER L’AFFIDAMENTO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AI SENSI DELL’ ART. 1 COMMA 2 LETTERA B) DELLA LEGGE 120/2020 E SS.MM.II.</w:t>
      </w:r>
      <w:r>
        <w:rPr>
          <w:rFonts w:ascii="Arial" w:hAnsi="Arial" w:cs="Arial"/>
          <w:b/>
          <w:bCs/>
          <w:sz w:val="20"/>
          <w:szCs w:val="20"/>
        </w:rPr>
        <w:t xml:space="preserve">, SVOLTA IN MODALITA' TELEMATICA MEDIANTE UTILIZZO PIATTAFORMA SINTEL DI ARIA SPA,, PER L'AFFIDAMENTO </w:t>
      </w:r>
      <w:r>
        <w:rPr>
          <w:rFonts w:ascii="Arial" w:hAnsi="Arial" w:cs="Arial"/>
          <w:b/>
          <w:sz w:val="20"/>
          <w:szCs w:val="20"/>
        </w:rPr>
        <w:t xml:space="preserve">DEI LAVORI DI RIQUALIFICAZIONE DEL PARCHEGGIO DI “PALAZZO TE” E RIORGANIZZAZIONE DELL’INTERSEZIONE TRA VIALE MONTELLO E VIA GINO VESCI -   CUP I67H21000320004- – CIG  9619046FDB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</w:p>
    <w:p w14:paraId="19B75A66" w14:textId="77777777"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2A13B653" w14:textId="77777777"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51465BA1" w14:textId="77777777"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14:paraId="13360249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1A027959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6BF6021A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57BB972E" w14:textId="77777777"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14:paraId="52A3A3B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14:paraId="6ACD764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ai sensi dell’art. 47 del D.P.R. 28 dicembre 2000, n. 445</w:t>
      </w:r>
    </w:p>
    <w:p w14:paraId="674076B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 xml:space="preserve">in ottemperanza alle disposizioni di cui al d.lgs. 21 novembre 2007, n. 231 e </w:t>
      </w:r>
      <w:proofErr w:type="spellStart"/>
      <w:r w:rsidRPr="00F233BE">
        <w:rPr>
          <w:rFonts w:ascii="Times New Roman" w:hAnsi="Times New Roman" w:cs="Times New Roman"/>
          <w:b/>
          <w:bCs/>
        </w:rPr>
        <w:t>s.m.i.</w:t>
      </w:r>
      <w:proofErr w:type="spellEnd"/>
    </w:p>
    <w:p w14:paraId="2F16FF02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41AFD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sottoscritto/a…………………………………………………………..nato/a…………………………………………………………………</w:t>
      </w:r>
    </w:p>
    <w:p w14:paraId="13049DB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……….… il …………………………….... e residente a ……………………………………………………………………………………..</w:t>
      </w:r>
    </w:p>
    <w:p w14:paraId="3322FC3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…………. in Via …………………………………………………………………………………………………………………………… n. …....</w:t>
      </w:r>
    </w:p>
    <w:p w14:paraId="6032FDE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consapevole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dell’atto di notorietà, ai fini dell’identificazione del “titolare effettivo”, di cui al d.lgs. n. 231/2007 e </w:t>
      </w: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1F42A58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5AD4675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218D126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3C08C4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376DFBF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.………………………………….. (…...)</w:t>
      </w:r>
    </w:p>
    <w:p w14:paraId="1167E16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14:paraId="593F593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6E4DF47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3FA915A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54B0BB5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Codice Fiscale ..………………………………………………………………………………………………………………………………..</w:t>
      </w:r>
    </w:p>
    <w:p w14:paraId="1B10461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5A5C898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2B152F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………………………………….. (…...)</w:t>
      </w:r>
    </w:p>
    <w:p w14:paraId="66D2D0B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409D162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6566C52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32A763B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5AA8E31B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 ..………………………………………………………………………………………………………………………………..</w:t>
      </w:r>
    </w:p>
    <w:p w14:paraId="1C1D602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che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20 e 22 comma 2,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 (**);</w:t>
      </w:r>
    </w:p>
    <w:p w14:paraId="2DFF37E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33104A1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5,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231/2007,</w:t>
      </w:r>
    </w:p>
    <w:p w14:paraId="12F6746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si allega atto di nomina</w:t>
      </w:r>
    </w:p>
    <w:p w14:paraId="13DB469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5E2EEB4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49053BB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per i seguenti motivi:</w:t>
      </w:r>
    </w:p>
    <w:p w14:paraId="68D0C06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2B724952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A73AC1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229D343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03E8D74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1696B81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2F20741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0B1353C1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80D71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0CC7C414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</w:t>
      </w:r>
      <w:proofErr w:type="spellStart"/>
      <w:r w:rsidR="00C4195C" w:rsidRPr="00F233BE">
        <w:rPr>
          <w:rFonts w:ascii="Times New Roman" w:hAnsi="Times New Roman" w:cs="Times New Roman"/>
        </w:rPr>
        <w:t>sezione”Privacy</w:t>
      </w:r>
      <w:proofErr w:type="spellEnd"/>
      <w:r w:rsidR="00C4195C" w:rsidRPr="00F233BE">
        <w:rPr>
          <w:rFonts w:ascii="Times New Roman" w:hAnsi="Times New Roman" w:cs="Times New Roman"/>
        </w:rPr>
        <w:t>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66B9F48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06E6C0E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D8319E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0986D2A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144AEDB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198E31B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7F150D3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65A906D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20785CB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4489C6ED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0D69F3"/>
    <w:rsid w:val="001054A8"/>
    <w:rsid w:val="0025291B"/>
    <w:rsid w:val="00434FC3"/>
    <w:rsid w:val="006125B6"/>
    <w:rsid w:val="008418B1"/>
    <w:rsid w:val="008C2491"/>
    <w:rsid w:val="00A2528F"/>
    <w:rsid w:val="00A920FA"/>
    <w:rsid w:val="00AC0274"/>
    <w:rsid w:val="00BD3867"/>
    <w:rsid w:val="00C4195C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7CBA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Borghi Barbara</cp:lastModifiedBy>
  <cp:revision>13</cp:revision>
  <dcterms:created xsi:type="dcterms:W3CDTF">2022-10-10T13:56:00Z</dcterms:created>
  <dcterms:modified xsi:type="dcterms:W3CDTF">2023-01-30T08:02:00Z</dcterms:modified>
</cp:coreProperties>
</file>