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9D" w:rsidRDefault="0057199D" w:rsidP="00552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EAADB"/>
          <w:sz w:val="32"/>
          <w:szCs w:val="32"/>
        </w:rPr>
      </w:pPr>
    </w:p>
    <w:p w:rsidR="0057199D" w:rsidRDefault="0057199D" w:rsidP="00353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EAADB"/>
          <w:sz w:val="32"/>
          <w:szCs w:val="3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1.25pt;height:62.25pt;visibility:visible" filled="t">
            <v:imagedata r:id="rId7" o:title=""/>
          </v:shape>
        </w:pict>
      </w:r>
    </w:p>
    <w:p w:rsidR="0057199D" w:rsidRPr="005A080E" w:rsidRDefault="0057199D" w:rsidP="00353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57199D" w:rsidRPr="007736D0" w:rsidRDefault="0057199D" w:rsidP="00353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472C4"/>
          <w:sz w:val="32"/>
          <w:szCs w:val="32"/>
          <w:u w:val="single"/>
        </w:rPr>
      </w:pPr>
      <w:r w:rsidRPr="007736D0">
        <w:rPr>
          <w:rFonts w:ascii="Arial" w:hAnsi="Arial" w:cs="Arial"/>
          <w:b/>
          <w:bCs/>
          <w:color w:val="2E74B5"/>
          <w:sz w:val="32"/>
          <w:szCs w:val="32"/>
          <w:u w:val="single"/>
        </w:rPr>
        <w:t xml:space="preserve">PROGETTO </w:t>
      </w:r>
      <w:r w:rsidRPr="007736D0">
        <w:rPr>
          <w:b/>
          <w:color w:val="2E74B5"/>
          <w:sz w:val="36"/>
          <w:szCs w:val="36"/>
          <w:u w:val="single"/>
        </w:rPr>
        <w:t>BONUS HOUSING 4 YOUNG - SMARTHOME</w:t>
      </w:r>
    </w:p>
    <w:p w:rsidR="0057199D" w:rsidRDefault="0057199D" w:rsidP="00353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AVVISO PER LA RACCOLTA DI CANDIDATURE</w:t>
      </w:r>
    </w:p>
    <w:p w:rsidR="0057199D" w:rsidRDefault="0057199D" w:rsidP="0035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7199D" w:rsidRDefault="0057199D" w:rsidP="004138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EROGAZIONE CONTRIBUTI A GIOVANI E GIOVANI COPPIE PER CONTRATTI DI LOCAZIONE DI IMMOBILI SUL LIBERO MERCATO ALL’INTERNO DEL COMUNE DI MANTOVA</w:t>
      </w:r>
    </w:p>
    <w:p w:rsidR="0057199D" w:rsidRDefault="0057199D" w:rsidP="0035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14E1F">
        <w:rPr>
          <w:rFonts w:ascii="Arial" w:hAnsi="Arial" w:cs="Arial"/>
        </w:rPr>
        <w:t xml:space="preserve">Deliberazioni della Giunta regionale n. 1032 del </w:t>
      </w:r>
      <w:r w:rsidRPr="00B547BD">
        <w:rPr>
          <w:rFonts w:ascii="Arial" w:hAnsi="Arial" w:cs="Arial"/>
        </w:rPr>
        <w:t xml:space="preserve">5.12.2013 </w:t>
      </w:r>
      <w:r w:rsidRPr="00714E1F">
        <w:rPr>
          <w:rFonts w:ascii="Arial" w:hAnsi="Arial" w:cs="Arial"/>
        </w:rPr>
        <w:t xml:space="preserve">e n. 5644 del </w:t>
      </w:r>
      <w:r w:rsidRPr="00B547BD">
        <w:rPr>
          <w:rFonts w:ascii="Arial" w:hAnsi="Arial" w:cs="Arial"/>
        </w:rPr>
        <w:t>3.10.2016</w:t>
      </w:r>
      <w:r>
        <w:rPr>
          <w:rFonts w:ascii="Arial" w:hAnsi="Arial" w:cs="Arial"/>
        </w:rPr>
        <w:t xml:space="preserve">; Delibera della Giunta Comunale </w:t>
      </w:r>
      <w:r>
        <w:rPr>
          <w:rFonts w:ascii="Arial" w:hAnsi="Arial" w:cs="Arial"/>
          <w:b/>
        </w:rPr>
        <w:t>n.263</w:t>
      </w:r>
      <w:r w:rsidRPr="00E62BF4">
        <w:rPr>
          <w:rFonts w:ascii="Arial" w:hAnsi="Arial" w:cs="Arial"/>
          <w:b/>
        </w:rPr>
        <w:t xml:space="preserve"> del</w:t>
      </w:r>
      <w:r>
        <w:rPr>
          <w:rFonts w:ascii="Arial" w:hAnsi="Arial" w:cs="Arial"/>
          <w:b/>
        </w:rPr>
        <w:t xml:space="preserve"> 19/12/2018.</w:t>
      </w:r>
      <w:r w:rsidRPr="002B4AE6">
        <w:rPr>
          <w:rFonts w:ascii="Arial" w:hAnsi="Arial" w:cs="Arial"/>
          <w:color w:val="FF0000"/>
        </w:rPr>
        <w:t xml:space="preserve"> </w:t>
      </w: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Fondo cofinanziato da Comune di Mantova e Regione Lombardia.</w:t>
      </w: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52B81">
        <w:rPr>
          <w:rFonts w:ascii="Arial" w:hAnsi="Arial" w:cs="Arial"/>
          <w:b/>
          <w:bCs/>
        </w:rPr>
        <w:t>OGGETTO DELL’AVVISO E TEMPISTICHE</w:t>
      </w:r>
    </w:p>
    <w:p w:rsidR="0057199D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Il presente avviso disciplina le modalità per l’</w:t>
      </w:r>
      <w:r w:rsidRPr="00D52B81">
        <w:rPr>
          <w:rFonts w:ascii="Arial" w:hAnsi="Arial" w:cs="Arial"/>
          <w:bCs/>
        </w:rPr>
        <w:t xml:space="preserve">erogazione di contributi a giovani e giovani coppie per la locazione di immobili </w:t>
      </w:r>
      <w:r w:rsidRPr="00423054">
        <w:rPr>
          <w:rFonts w:ascii="Arial" w:hAnsi="Arial" w:cs="Arial"/>
          <w:bCs/>
        </w:rPr>
        <w:t xml:space="preserve">a uso abitativo </w:t>
      </w:r>
      <w:r>
        <w:rPr>
          <w:rFonts w:ascii="Arial" w:hAnsi="Arial" w:cs="Arial"/>
          <w:bCs/>
        </w:rPr>
        <w:t>nel mercato privato</w:t>
      </w:r>
      <w:r w:rsidRPr="003E20F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52B81">
        <w:rPr>
          <w:rFonts w:ascii="Arial" w:hAnsi="Arial" w:cs="Arial"/>
        </w:rPr>
        <w:t>all’interno del territorio del Comune di Mantova.</w:t>
      </w:r>
    </w:p>
    <w:p w:rsidR="0057199D" w:rsidRDefault="0057199D" w:rsidP="008F6D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totale del fondo dedicato alla presente misura,</w:t>
      </w:r>
      <w:r w:rsidRPr="000D4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residuo delle due edizioni precedenti del band</w:t>
      </w:r>
      <w:r w:rsidRPr="000D4990">
        <w:rPr>
          <w:rFonts w:ascii="Arial" w:hAnsi="Arial" w:cs="Arial"/>
        </w:rPr>
        <w:t xml:space="preserve">o, </w:t>
      </w:r>
      <w:r>
        <w:rPr>
          <w:rFonts w:ascii="Arial" w:hAnsi="Arial" w:cs="Arial"/>
        </w:rPr>
        <w:t xml:space="preserve"> ammonta a €76.000. </w:t>
      </w:r>
    </w:p>
    <w:p w:rsidR="0057199D" w:rsidRPr="00313460" w:rsidRDefault="0057199D" w:rsidP="008F6D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D52B81">
        <w:rPr>
          <w:rFonts w:ascii="Arial" w:hAnsi="Arial" w:cs="Arial"/>
        </w:rPr>
        <w:t xml:space="preserve">Possono accedere alla misura i soggetti che abbiano dimostrato il possesso dei requisiti di seguito specificati, unitamente all’intenzione di condividere l’allegato progetto sociale che il </w:t>
      </w:r>
      <w:r w:rsidRPr="00EA6638">
        <w:rPr>
          <w:rFonts w:ascii="Arial" w:hAnsi="Arial" w:cs="Arial"/>
          <w:b/>
          <w:color w:val="4472C4"/>
          <w:u w:val="single"/>
        </w:rPr>
        <w:t>programma BONUS HOUSING 4 YOUNG- SMARTHOME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D52B81">
        <w:rPr>
          <w:rFonts w:ascii="Arial" w:hAnsi="Arial" w:cs="Arial"/>
        </w:rPr>
        <w:t>intende sperimentare</w:t>
      </w:r>
      <w:r>
        <w:rPr>
          <w:rFonts w:ascii="Arial" w:hAnsi="Arial" w:cs="Arial"/>
        </w:rPr>
        <w:t xml:space="preserve">, </w:t>
      </w:r>
      <w:r w:rsidRPr="000D4990">
        <w:rPr>
          <w:rFonts w:ascii="Arial" w:hAnsi="Arial" w:cs="Arial"/>
        </w:rPr>
        <w:t xml:space="preserve">con particolare riferimento all’impegno di svolgere un numero minimo </w:t>
      </w:r>
      <w:r w:rsidRPr="00623A3A">
        <w:rPr>
          <w:rFonts w:ascii="Arial" w:hAnsi="Arial" w:cs="Arial"/>
        </w:rPr>
        <w:t xml:space="preserve">di </w:t>
      </w:r>
      <w:r w:rsidRPr="00623A3A">
        <w:rPr>
          <w:rFonts w:ascii="Arial" w:hAnsi="Arial" w:cs="Arial"/>
          <w:b/>
        </w:rPr>
        <w:t xml:space="preserve">50 </w:t>
      </w:r>
      <w:r w:rsidRPr="00623A3A">
        <w:rPr>
          <w:rFonts w:ascii="Arial" w:hAnsi="Arial" w:cs="Arial"/>
        </w:rPr>
        <w:t xml:space="preserve">ore di volontariato su </w:t>
      </w:r>
      <w:r w:rsidRPr="00623A3A">
        <w:rPr>
          <w:rFonts w:ascii="Arial" w:hAnsi="Arial" w:cs="Arial"/>
          <w:b/>
        </w:rPr>
        <w:t>un anno</w:t>
      </w:r>
      <w:r w:rsidRPr="00623A3A">
        <w:rPr>
          <w:rFonts w:ascii="Arial" w:hAnsi="Arial" w:cs="Arial"/>
        </w:rPr>
        <w:t xml:space="preserve"> presso un’associazione </w:t>
      </w:r>
      <w:r w:rsidRPr="00623A3A">
        <w:rPr>
          <w:rFonts w:ascii="Arial" w:hAnsi="Arial" w:cs="Arial"/>
          <w:b/>
        </w:rPr>
        <w:t>o altro ente</w:t>
      </w:r>
      <w:r w:rsidRPr="00623A3A">
        <w:rPr>
          <w:rFonts w:ascii="Arial" w:hAnsi="Arial" w:cs="Arial"/>
        </w:rPr>
        <w:t xml:space="preserve"> </w:t>
      </w:r>
      <w:r w:rsidRPr="00623A3A">
        <w:rPr>
          <w:rFonts w:ascii="Arial" w:hAnsi="Arial" w:cs="Arial"/>
          <w:b/>
        </w:rPr>
        <w:t>assistenziale, anche pubblico,</w:t>
      </w:r>
      <w:r w:rsidRPr="00623A3A">
        <w:rPr>
          <w:rFonts w:ascii="Arial" w:hAnsi="Arial" w:cs="Arial"/>
        </w:rPr>
        <w:t xml:space="preserve"> senza scopo di lucro</w:t>
      </w:r>
      <w:r>
        <w:rPr>
          <w:rFonts w:ascii="Arial" w:hAnsi="Arial" w:cs="Arial"/>
        </w:rPr>
        <w:t>,</w:t>
      </w:r>
      <w:r w:rsidRPr="00623A3A">
        <w:rPr>
          <w:rFonts w:ascii="Arial" w:hAnsi="Arial" w:cs="Arial"/>
        </w:rPr>
        <w:t xml:space="preserve"> all’interno del territorio del comune di Mantova, come previsto dal programma.</w:t>
      </w:r>
    </w:p>
    <w:p w:rsidR="0057199D" w:rsidRPr="00190D17" w:rsidRDefault="0057199D" w:rsidP="00FE3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0D17">
        <w:rPr>
          <w:rFonts w:ascii="Arial" w:hAnsi="Arial" w:cs="Arial"/>
        </w:rPr>
        <w:t xml:space="preserve">Le domande potranno essere presentate </w:t>
      </w:r>
      <w:r w:rsidRPr="00190D17">
        <w:rPr>
          <w:rFonts w:ascii="Arial" w:hAnsi="Arial" w:cs="Arial"/>
          <w:b/>
        </w:rPr>
        <w:t>dal 20 dicembre 2018 al 31 gennaio 2019. L</w:t>
      </w:r>
      <w:r w:rsidRPr="00190D17">
        <w:rPr>
          <w:rFonts w:ascii="Arial" w:hAnsi="Arial" w:cs="Arial"/>
        </w:rPr>
        <w:t xml:space="preserve">e domande presentate entro il 31 gennaio 2019 potranno essere perfezionate entro il </w:t>
      </w:r>
      <w:r w:rsidRPr="00190D17">
        <w:rPr>
          <w:rFonts w:ascii="Arial" w:hAnsi="Arial" w:cs="Arial"/>
          <w:b/>
        </w:rPr>
        <w:t>28 febbraio 2019 per quanto attiene alla stipula del contratto di locazione, se non ancora sottoscritto, e la documentazione attestante la condizione finanziaria.</w:t>
      </w:r>
    </w:p>
    <w:p w:rsidR="0057199D" w:rsidRPr="009F65D3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D3">
        <w:rPr>
          <w:rFonts w:ascii="Arial" w:hAnsi="Arial" w:cs="Arial"/>
        </w:rPr>
        <w:t>I contributi saranno assegnati in base all’ordine di arrivo delle domande se il numero di domande sarà inferiore rispetto a quelle finanziabili con i fondi disponibili, previo accertamento d’ufficio dei requisiti dei partecipanti e successivo controllo della documentazione raccolta. In caso di numero di domande superiore, verrà formata una graduatoria secondo le modalità descritte al punto 3.</w:t>
      </w:r>
    </w:p>
    <w:p w:rsidR="0057199D" w:rsidRPr="009F65D3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9F65D3" w:rsidRDefault="0057199D" w:rsidP="00D52B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F65D3">
        <w:rPr>
          <w:rFonts w:ascii="Arial" w:hAnsi="Arial" w:cs="Arial"/>
          <w:b/>
          <w:bCs/>
        </w:rPr>
        <w:t>CHI PUO’ PARTECIPARE</w:t>
      </w:r>
    </w:p>
    <w:p w:rsidR="0057199D" w:rsidRPr="009F65D3" w:rsidRDefault="0057199D" w:rsidP="009F65D3">
      <w:pPr>
        <w:pStyle w:val="ListParagraph"/>
        <w:ind w:left="360"/>
        <w:jc w:val="both"/>
        <w:rPr>
          <w:b/>
        </w:rPr>
      </w:pPr>
      <w:r w:rsidRPr="009F65D3">
        <w:rPr>
          <w:rFonts w:ascii="Arial" w:hAnsi="Arial" w:cs="Arial"/>
        </w:rPr>
        <w:t xml:space="preserve">- </w:t>
      </w:r>
      <w:r w:rsidRPr="009F65D3">
        <w:rPr>
          <w:rFonts w:ascii="Arial" w:hAnsi="Arial" w:cs="Arial"/>
          <w:b/>
          <w:bCs/>
        </w:rPr>
        <w:t>giovani e giovani coppie residenti nel comune di Mantova che si emancipano dal nu</w:t>
      </w:r>
      <w:r>
        <w:rPr>
          <w:rFonts w:ascii="Arial" w:hAnsi="Arial" w:cs="Arial"/>
          <w:b/>
          <w:bCs/>
        </w:rPr>
        <w:t>cleo familiare di origine o già</w:t>
      </w:r>
      <w:r w:rsidRPr="009F65D3">
        <w:rPr>
          <w:rFonts w:ascii="Arial" w:hAnsi="Arial" w:cs="Arial"/>
          <w:b/>
          <w:bCs/>
        </w:rPr>
        <w:t xml:space="preserve"> emancipati dal nucleo di origine che costituiscono un nuovo nucleo; </w:t>
      </w:r>
    </w:p>
    <w:p w:rsidR="0057199D" w:rsidRPr="009F65D3" w:rsidRDefault="0057199D" w:rsidP="009F65D3">
      <w:pPr>
        <w:pStyle w:val="ListParagraph"/>
        <w:ind w:left="360"/>
        <w:jc w:val="both"/>
        <w:rPr>
          <w:b/>
        </w:rPr>
      </w:pPr>
      <w:r w:rsidRPr="009F65D3">
        <w:rPr>
          <w:rFonts w:ascii="Arial" w:hAnsi="Arial" w:cs="Arial"/>
          <w:b/>
          <w:bCs/>
        </w:rPr>
        <w:t>-  giovani e giovani coppie che prendono la residenza nel territorio del comune di Mantova da altro comune (almeno uno dei due per la coppia)</w:t>
      </w: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</w:p>
    <w:p w:rsidR="0057199D" w:rsidRDefault="0057199D" w:rsidP="00AA6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623A3A">
        <w:rPr>
          <w:rFonts w:ascii="Arial" w:hAnsi="Arial" w:cs="Arial"/>
          <w:color w:val="262626"/>
        </w:rPr>
        <w:t xml:space="preserve">Gli interessati a candidarsi al progetto </w:t>
      </w:r>
      <w:r w:rsidRPr="00623A3A">
        <w:rPr>
          <w:rFonts w:ascii="Arial" w:hAnsi="Arial" w:cs="Arial"/>
          <w:b/>
          <w:color w:val="4472C4"/>
          <w:u w:val="single"/>
        </w:rPr>
        <w:t>BONUS HOUSING 4 YOUNG - SMARTHOME</w:t>
      </w:r>
      <w:r w:rsidRPr="00623A3A">
        <w:rPr>
          <w:rFonts w:ascii="Arial" w:hAnsi="Arial" w:cs="Arial"/>
          <w:bCs/>
          <w:color w:val="4472C4"/>
          <w:sz w:val="28"/>
          <w:szCs w:val="28"/>
        </w:rPr>
        <w:t xml:space="preserve"> </w:t>
      </w:r>
      <w:r w:rsidRPr="00623A3A">
        <w:rPr>
          <w:rFonts w:ascii="Arial" w:hAnsi="Arial" w:cs="Arial"/>
          <w:color w:val="262626"/>
        </w:rPr>
        <w:t>devono di</w:t>
      </w:r>
      <w:r w:rsidRPr="00D52B81">
        <w:rPr>
          <w:rFonts w:ascii="Arial" w:hAnsi="Arial" w:cs="Arial"/>
          <w:color w:val="262626"/>
        </w:rPr>
        <w:t>mostrare di possedere, alla data di</w:t>
      </w:r>
      <w:r>
        <w:rPr>
          <w:rFonts w:ascii="Arial" w:hAnsi="Arial" w:cs="Arial"/>
          <w:color w:val="262626"/>
        </w:rPr>
        <w:t xml:space="preserve"> </w:t>
      </w:r>
      <w:r w:rsidRPr="00D52B81">
        <w:rPr>
          <w:rFonts w:ascii="Arial" w:hAnsi="Arial" w:cs="Arial"/>
          <w:color w:val="262626"/>
        </w:rPr>
        <w:t>presentazione della manifestazione di interesse, i seguenti requisiti:</w:t>
      </w: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</w:p>
    <w:p w:rsidR="0057199D" w:rsidRDefault="0057199D" w:rsidP="001F47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262626"/>
        </w:rPr>
      </w:pPr>
      <w:r w:rsidRPr="008F6DAD">
        <w:rPr>
          <w:rFonts w:ascii="Arial" w:hAnsi="Arial" w:cs="Arial"/>
          <w:b/>
          <w:color w:val="262626"/>
        </w:rPr>
        <w:t>CITTADINANZA:</w:t>
      </w:r>
      <w:r w:rsidRPr="008F6DAD">
        <w:rPr>
          <w:rFonts w:ascii="Arial" w:hAnsi="Arial" w:cs="Arial"/>
          <w:color w:val="262626"/>
        </w:rPr>
        <w:t xml:space="preserve"> avere cittadinanza italiana o di uno stato appartenente all'Unione Europea, oppure avere la cittadinanza di altro Stato purché in possesso di regolare permesso di soggiorno almeno biennale o di permesso di soggiorno CE per soggiornanti di lungo periodo</w:t>
      </w:r>
    </w:p>
    <w:p w:rsidR="0057199D" w:rsidRDefault="0057199D" w:rsidP="00B703A7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color w:val="262626"/>
        </w:rPr>
      </w:pPr>
    </w:p>
    <w:p w:rsidR="0057199D" w:rsidRPr="008F6DAD" w:rsidRDefault="0057199D" w:rsidP="008F6D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8F6DAD">
        <w:rPr>
          <w:rFonts w:ascii="Arial" w:hAnsi="Arial" w:cs="Arial"/>
          <w:b/>
          <w:color w:val="262626"/>
        </w:rPr>
        <w:t>APPARTENENZA AD UNA DELLE SEGUENTI CATEGORIE</w:t>
      </w:r>
      <w:r>
        <w:rPr>
          <w:rFonts w:ascii="Arial" w:hAnsi="Arial" w:cs="Arial"/>
          <w:b/>
          <w:color w:val="262626"/>
        </w:rPr>
        <w:t>:</w:t>
      </w:r>
    </w:p>
    <w:p w:rsidR="0057199D" w:rsidRPr="008F6DAD" w:rsidRDefault="0057199D" w:rsidP="006A51A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8F6DAD">
        <w:rPr>
          <w:rFonts w:ascii="Arial" w:hAnsi="Arial" w:cs="Arial"/>
          <w:color w:val="262626"/>
        </w:rPr>
        <w:t xml:space="preserve">GIOVANI </w:t>
      </w:r>
      <w:r w:rsidRPr="001F47B3">
        <w:rPr>
          <w:rFonts w:ascii="Arial" w:hAnsi="Arial" w:cs="Arial"/>
          <w:b/>
          <w:color w:val="262626"/>
        </w:rPr>
        <w:t>SINGLE</w:t>
      </w:r>
      <w:r w:rsidRPr="008F6DAD">
        <w:rPr>
          <w:rFonts w:ascii="Arial" w:hAnsi="Arial" w:cs="Arial"/>
          <w:color w:val="262626"/>
        </w:rPr>
        <w:t xml:space="preserve">: nuclei familiari costituiti da un adulto di età non superiore ai </w:t>
      </w:r>
      <w:r w:rsidRPr="000D4990">
        <w:rPr>
          <w:rFonts w:ascii="Arial" w:hAnsi="Arial" w:cs="Arial"/>
          <w:b/>
          <w:color w:val="262626"/>
        </w:rPr>
        <w:t>35 anni</w:t>
      </w:r>
      <w:r w:rsidRPr="008F6DAD">
        <w:rPr>
          <w:rFonts w:ascii="Arial" w:hAnsi="Arial" w:cs="Arial"/>
          <w:color w:val="262626"/>
        </w:rPr>
        <w:t xml:space="preserve"> alla data di protocollazione della manifestazione di interesse, eventualmente con uno o più figli minorenni, o minori anche legalmente affidati.</w:t>
      </w:r>
      <w:r w:rsidRPr="008F6DAD">
        <w:rPr>
          <w:rFonts w:ascii="Arial" w:hAnsi="Arial" w:cs="Arial"/>
        </w:rPr>
        <w:t xml:space="preserve"> Tra le persone singole sono comprese coloro per le quali sia stata pronunciata separazione giudiziale o sia intervenuta l’omologazione della separazione da parte del Tribunale;</w:t>
      </w:r>
    </w:p>
    <w:p w:rsidR="0057199D" w:rsidRDefault="0057199D" w:rsidP="00BB66F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8F6DAD">
        <w:rPr>
          <w:rFonts w:ascii="Arial" w:hAnsi="Arial" w:cs="Arial"/>
          <w:color w:val="262626"/>
        </w:rPr>
        <w:t xml:space="preserve">GIOVANI </w:t>
      </w:r>
      <w:r w:rsidRPr="001F47B3">
        <w:rPr>
          <w:rFonts w:ascii="Arial" w:hAnsi="Arial" w:cs="Arial"/>
          <w:b/>
          <w:color w:val="262626"/>
        </w:rPr>
        <w:t>COPPIE</w:t>
      </w:r>
      <w:r w:rsidRPr="008F6DAD">
        <w:rPr>
          <w:rFonts w:ascii="Arial" w:hAnsi="Arial" w:cs="Arial"/>
          <w:color w:val="262626"/>
        </w:rPr>
        <w:t xml:space="preserve">: composte da due </w:t>
      </w:r>
      <w:r w:rsidRPr="00303894">
        <w:rPr>
          <w:rFonts w:ascii="Arial" w:hAnsi="Arial" w:cs="Arial"/>
        </w:rPr>
        <w:t xml:space="preserve">adulti sposati, conviventi o iscritte nel registro delle unioni civili, in cui la somma di età dei componenti </w:t>
      </w:r>
      <w:r w:rsidRPr="00303894">
        <w:rPr>
          <w:rFonts w:ascii="Arial" w:hAnsi="Arial" w:cs="Arial"/>
          <w:color w:val="262626"/>
        </w:rPr>
        <w:t xml:space="preserve">non </w:t>
      </w:r>
      <w:r w:rsidRPr="00303894">
        <w:rPr>
          <w:rFonts w:ascii="Arial" w:hAnsi="Arial" w:cs="Arial"/>
        </w:rPr>
        <w:t>superi</w:t>
      </w:r>
      <w:r w:rsidRPr="008F6DAD">
        <w:rPr>
          <w:rFonts w:ascii="Arial" w:hAnsi="Arial" w:cs="Arial"/>
          <w:color w:val="262626"/>
        </w:rPr>
        <w:t xml:space="preserve">, alla data di protocollazione della manifestazione di interesse, i </w:t>
      </w:r>
      <w:r w:rsidRPr="000D4990">
        <w:rPr>
          <w:rFonts w:ascii="Arial" w:hAnsi="Arial" w:cs="Arial"/>
          <w:b/>
          <w:color w:val="262626"/>
        </w:rPr>
        <w:t>70 anni</w:t>
      </w:r>
      <w:r w:rsidRPr="008F6DAD">
        <w:rPr>
          <w:rFonts w:ascii="Arial" w:hAnsi="Arial" w:cs="Arial"/>
          <w:color w:val="262626"/>
        </w:rPr>
        <w:t>. In tali nuclei familiari possono essere presenti figli minorenni o anche minori legalmente affidati.</w:t>
      </w:r>
    </w:p>
    <w:p w:rsidR="0057199D" w:rsidRDefault="0057199D" w:rsidP="00BB66F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262626"/>
        </w:rPr>
      </w:pPr>
    </w:p>
    <w:p w:rsidR="0057199D" w:rsidRPr="00BB66F0" w:rsidRDefault="0057199D" w:rsidP="00BB66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</w:rPr>
      </w:pPr>
      <w:r w:rsidRPr="00BB66F0">
        <w:rPr>
          <w:rFonts w:ascii="Arial" w:hAnsi="Arial" w:cs="Arial"/>
          <w:b/>
          <w:bCs/>
        </w:rPr>
        <w:t xml:space="preserve">SITUAZIONE ECONOMICA E REQUISITI DI REDDITO: </w:t>
      </w:r>
    </w:p>
    <w:p w:rsidR="0057199D" w:rsidRPr="001F47B3" w:rsidRDefault="0057199D" w:rsidP="00BB66F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1F47B3">
        <w:rPr>
          <w:rFonts w:ascii="Arial" w:hAnsi="Arial" w:cs="Arial"/>
          <w:color w:val="262626"/>
        </w:rPr>
        <w:t>appartenenza ad un nucleo proprio o</w:t>
      </w:r>
      <w:r>
        <w:rPr>
          <w:rFonts w:ascii="Arial" w:hAnsi="Arial" w:cs="Arial"/>
          <w:color w:val="262626"/>
        </w:rPr>
        <w:t xml:space="preserve"> </w:t>
      </w:r>
      <w:r w:rsidRPr="001F47B3">
        <w:rPr>
          <w:rFonts w:ascii="Arial" w:hAnsi="Arial" w:cs="Arial"/>
          <w:color w:val="262626"/>
        </w:rPr>
        <w:t>di origine</w:t>
      </w:r>
      <w:r>
        <w:rPr>
          <w:rFonts w:ascii="Arial" w:hAnsi="Arial" w:cs="Arial"/>
          <w:color w:val="262626"/>
        </w:rPr>
        <w:t xml:space="preserve"> </w:t>
      </w:r>
      <w:r w:rsidRPr="00423054">
        <w:rPr>
          <w:rFonts w:ascii="Arial" w:hAnsi="Arial" w:cs="Arial"/>
        </w:rPr>
        <w:t xml:space="preserve">(nel caso in cui l’interessato non sia in grado di presentare una dichiarazione ISEE) </w:t>
      </w:r>
      <w:r w:rsidRPr="001F47B3">
        <w:rPr>
          <w:rFonts w:ascii="Arial" w:hAnsi="Arial" w:cs="Arial"/>
          <w:color w:val="262626"/>
        </w:rPr>
        <w:t xml:space="preserve"> titolare di un ISEE non superiore </w:t>
      </w:r>
      <w:r w:rsidRPr="000D4990">
        <w:rPr>
          <w:rFonts w:ascii="Arial" w:hAnsi="Arial" w:cs="Arial"/>
          <w:color w:val="262626"/>
        </w:rPr>
        <w:t xml:space="preserve">a </w:t>
      </w:r>
      <w:r w:rsidRPr="00FE3E34">
        <w:rPr>
          <w:rFonts w:ascii="Arial" w:hAnsi="Arial" w:cs="Arial"/>
        </w:rPr>
        <w:t xml:space="preserve">€ </w:t>
      </w:r>
      <w:r w:rsidRPr="00FE3E34">
        <w:rPr>
          <w:rFonts w:ascii="Arial" w:hAnsi="Arial" w:cs="Arial"/>
          <w:b/>
        </w:rPr>
        <w:t>40.000</w:t>
      </w:r>
      <w:r w:rsidRPr="001F47B3">
        <w:rPr>
          <w:rFonts w:ascii="Arial" w:hAnsi="Arial" w:cs="Arial"/>
          <w:color w:val="262626"/>
        </w:rPr>
        <w:t>, accertato secondo la normativa in vigore, alla data di presentazione della domanda. Tra i redditi dei due o più nuclei familiari di origine si considera quello avente il valore ISEE più elevato;</w:t>
      </w:r>
    </w:p>
    <w:p w:rsidR="0057199D" w:rsidRPr="001F47B3" w:rsidRDefault="0057199D" w:rsidP="00BB66F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1F47B3">
        <w:rPr>
          <w:rFonts w:ascii="Arial" w:hAnsi="Arial" w:cs="Arial"/>
        </w:rPr>
        <w:t>Possesso di almeno uno dei due requisiti sotto elencati:</w:t>
      </w:r>
    </w:p>
    <w:p w:rsidR="0057199D" w:rsidRPr="00623A3A" w:rsidRDefault="0057199D" w:rsidP="000D499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  <w:lang w:eastAsia="it-IT"/>
        </w:rPr>
        <w:t xml:space="preserve">contratto di lavoro </w:t>
      </w:r>
      <w:r w:rsidRPr="00623A3A">
        <w:rPr>
          <w:rFonts w:ascii="Arial" w:hAnsi="Arial" w:cs="Arial"/>
          <w:b/>
          <w:lang w:eastAsia="it-IT"/>
        </w:rPr>
        <w:t xml:space="preserve">a tempo indeterminato o </w:t>
      </w:r>
      <w:r w:rsidRPr="00623A3A">
        <w:rPr>
          <w:rFonts w:ascii="Arial" w:hAnsi="Arial" w:cs="Arial"/>
          <w:lang w:eastAsia="it-IT"/>
        </w:rPr>
        <w:t xml:space="preserve">almeno </w:t>
      </w:r>
      <w:r w:rsidRPr="00623A3A">
        <w:rPr>
          <w:rFonts w:ascii="Arial" w:hAnsi="Arial" w:cs="Arial"/>
          <w:b/>
          <w:lang w:eastAsia="it-IT"/>
        </w:rPr>
        <w:t>semestrale</w:t>
      </w:r>
      <w:r w:rsidRPr="00623A3A">
        <w:rPr>
          <w:rFonts w:ascii="Arial" w:hAnsi="Arial" w:cs="Arial"/>
          <w:lang w:eastAsia="it-IT"/>
        </w:rPr>
        <w:t xml:space="preserve">, con retribuzione mensile netta non inferiore a €800,00 per il singolo, €1.000,00 per la coppia (somma dei due stipendi). </w:t>
      </w:r>
    </w:p>
    <w:p w:rsidR="0057199D" w:rsidRPr="00623A3A" w:rsidRDefault="0057199D" w:rsidP="00B1418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lang w:eastAsia="it-IT"/>
        </w:rPr>
      </w:pPr>
      <w:r w:rsidRPr="00623A3A">
        <w:rPr>
          <w:rFonts w:ascii="Arial" w:hAnsi="Arial" w:cs="Arial"/>
          <w:lang w:eastAsia="it-IT"/>
        </w:rPr>
        <w:t>Nei casi di contratti di lavoro a tempo determinato, il contributo sarà erogato in forma proporzionale ai mesi di contratto e ne sarà destinata la differenza successivamente, in base ai risultati del monitoraggio e a condizione del permanere nel tempo del requisito di reddito.</w:t>
      </w:r>
    </w:p>
    <w:p w:rsidR="0057199D" w:rsidRDefault="0057199D" w:rsidP="00B1418E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color w:val="538135"/>
          <w:lang w:eastAsia="it-IT"/>
        </w:rPr>
      </w:pPr>
    </w:p>
    <w:p w:rsidR="0057199D" w:rsidRPr="00FF24FA" w:rsidRDefault="0057199D" w:rsidP="00FF24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FF24FA">
        <w:rPr>
          <w:rFonts w:ascii="Arial" w:hAnsi="Arial" w:cs="Arial"/>
          <w:b/>
          <w:bCs/>
          <w:color w:val="000000"/>
        </w:rPr>
        <w:t>CONTRATTO DI LOCAZIONE</w:t>
      </w:r>
    </w:p>
    <w:p w:rsidR="0057199D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 xml:space="preserve">Potranno candidarsi </w:t>
      </w:r>
      <w:r>
        <w:rPr>
          <w:rFonts w:ascii="Arial" w:hAnsi="Arial" w:cs="Arial"/>
        </w:rPr>
        <w:t>all’ottenimento</w:t>
      </w:r>
      <w:r w:rsidRPr="008E402A">
        <w:rPr>
          <w:rFonts w:ascii="Arial" w:hAnsi="Arial" w:cs="Arial"/>
        </w:rPr>
        <w:t xml:space="preserve"> del contributo le persone con i requ</w:t>
      </w:r>
      <w:r>
        <w:rPr>
          <w:rFonts w:ascii="Arial" w:hAnsi="Arial" w:cs="Arial"/>
        </w:rPr>
        <w:t>isiti sopra descritti che abbian</w:t>
      </w:r>
      <w:r w:rsidRPr="008E402A">
        <w:rPr>
          <w:rFonts w:ascii="Arial" w:hAnsi="Arial" w:cs="Arial"/>
        </w:rPr>
        <w:t>o sottoscritto un contratto di locazio</w:t>
      </w:r>
      <w:r>
        <w:rPr>
          <w:rFonts w:ascii="Arial" w:hAnsi="Arial" w:cs="Arial"/>
        </w:rPr>
        <w:t xml:space="preserve">ne non precedentemente al </w:t>
      </w:r>
      <w:r w:rsidRPr="00190D17">
        <w:rPr>
          <w:rFonts w:ascii="Arial" w:hAnsi="Arial" w:cs="Arial"/>
          <w:b/>
        </w:rPr>
        <w:t>1/1/2018</w:t>
      </w:r>
      <w:r>
        <w:rPr>
          <w:rFonts w:ascii="Arial" w:hAnsi="Arial" w:cs="Arial"/>
          <w:b/>
          <w:color w:val="FF0000"/>
        </w:rPr>
        <w:t xml:space="preserve"> </w:t>
      </w:r>
      <w:r w:rsidRPr="008E402A">
        <w:rPr>
          <w:rFonts w:ascii="Arial" w:hAnsi="Arial" w:cs="Arial"/>
        </w:rPr>
        <w:t>o siano in procinto di sottoscrivere un nuovo co</w:t>
      </w:r>
      <w:r>
        <w:rPr>
          <w:rFonts w:ascii="Arial" w:hAnsi="Arial" w:cs="Arial"/>
        </w:rPr>
        <w:t xml:space="preserve">ntratto di locazione entro il </w:t>
      </w:r>
      <w:r w:rsidRPr="00190D17">
        <w:rPr>
          <w:rFonts w:ascii="Arial" w:hAnsi="Arial" w:cs="Arial"/>
          <w:b/>
        </w:rPr>
        <w:t>15/03/2018</w:t>
      </w:r>
      <w:r w:rsidRPr="00190D17">
        <w:rPr>
          <w:rFonts w:ascii="Arial" w:hAnsi="Arial" w:cs="Arial"/>
        </w:rPr>
        <w:t xml:space="preserve"> </w:t>
      </w:r>
      <w:r w:rsidRPr="008E402A">
        <w:rPr>
          <w:rFonts w:ascii="Arial" w:hAnsi="Arial" w:cs="Arial"/>
        </w:rPr>
        <w:t>con un proprietario che accetti quanto previsto dalla misura.</w:t>
      </w:r>
    </w:p>
    <w:p w:rsidR="0057199D" w:rsidRDefault="0057199D" w:rsidP="008E40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>Il contratto potrà anche essere</w:t>
      </w:r>
      <w:r w:rsidRPr="008E402A">
        <w:rPr>
          <w:rFonts w:ascii="Arial" w:hAnsi="Arial" w:cs="Arial"/>
          <w:color w:val="00B0F0"/>
        </w:rPr>
        <w:t xml:space="preserve"> </w:t>
      </w:r>
      <w:r w:rsidRPr="00623A3A">
        <w:rPr>
          <w:rFonts w:ascii="Arial" w:hAnsi="Arial" w:cs="Arial"/>
          <w:b/>
        </w:rPr>
        <w:t>finalizzato al successivo acquisto dell’immobile stesso (</w:t>
      </w:r>
      <w:r w:rsidRPr="00623A3A">
        <w:rPr>
          <w:rFonts w:ascii="Arial" w:hAnsi="Arial" w:cs="Arial"/>
          <w:b/>
          <w:i/>
        </w:rPr>
        <w:t>rent to buy</w:t>
      </w:r>
      <w:r w:rsidRPr="00623A3A">
        <w:rPr>
          <w:rFonts w:ascii="Arial" w:hAnsi="Arial" w:cs="Arial"/>
          <w:b/>
        </w:rPr>
        <w:t>)</w:t>
      </w:r>
      <w:r w:rsidRPr="00623A3A">
        <w:rPr>
          <w:rFonts w:ascii="Arial" w:hAnsi="Arial" w:cs="Arial"/>
        </w:rPr>
        <w:t xml:space="preserve">, sempre </w:t>
      </w:r>
      <w:r w:rsidRPr="008E402A">
        <w:rPr>
          <w:rFonts w:ascii="Arial" w:hAnsi="Arial" w:cs="Arial"/>
        </w:rPr>
        <w:t xml:space="preserve">ad </w:t>
      </w:r>
      <w:r>
        <w:rPr>
          <w:rFonts w:ascii="Arial" w:hAnsi="Arial" w:cs="Arial"/>
        </w:rPr>
        <w:t xml:space="preserve">un </w:t>
      </w:r>
      <w:r w:rsidRPr="008E402A">
        <w:rPr>
          <w:rFonts w:ascii="Arial" w:hAnsi="Arial" w:cs="Arial"/>
        </w:rPr>
        <w:t xml:space="preserve">canone non </w:t>
      </w:r>
      <w:r w:rsidRPr="00B32C48">
        <w:rPr>
          <w:rFonts w:ascii="Arial" w:hAnsi="Arial" w:cs="Arial"/>
        </w:rPr>
        <w:t>superiore</w:t>
      </w:r>
      <w:r w:rsidRPr="008E402A">
        <w:rPr>
          <w:rFonts w:ascii="Arial" w:hAnsi="Arial" w:cs="Arial"/>
        </w:rPr>
        <w:t xml:space="preserve"> </w:t>
      </w:r>
      <w:r w:rsidRPr="00B32C48">
        <w:rPr>
          <w:rFonts w:ascii="Arial" w:hAnsi="Arial" w:cs="Arial"/>
        </w:rPr>
        <w:t>a</w:t>
      </w:r>
      <w:r w:rsidRPr="008E402A">
        <w:rPr>
          <w:rFonts w:ascii="Arial" w:hAnsi="Arial" w:cs="Arial"/>
        </w:rPr>
        <w:t xml:space="preserve"> quanto stabilito </w:t>
      </w:r>
      <w:r>
        <w:rPr>
          <w:rFonts w:ascii="Arial" w:hAnsi="Arial" w:cs="Arial"/>
        </w:rPr>
        <w:t>dal punto successivo</w:t>
      </w:r>
      <w:r w:rsidRPr="008E402A">
        <w:rPr>
          <w:rFonts w:ascii="Arial" w:hAnsi="Arial" w:cs="Arial"/>
        </w:rPr>
        <w:t>, con un proprietario che accetti quanto previsto dalla misura</w:t>
      </w:r>
      <w:r>
        <w:rPr>
          <w:rFonts w:ascii="Arial" w:hAnsi="Arial" w:cs="Arial"/>
        </w:rPr>
        <w:t>.</w:t>
      </w:r>
    </w:p>
    <w:p w:rsidR="0057199D" w:rsidRPr="009F65D3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D3">
        <w:rPr>
          <w:rFonts w:ascii="Arial" w:hAnsi="Arial" w:cs="Arial"/>
        </w:rPr>
        <w:t>Il canone di locazione non deve essere di importo superiore a € 600</w:t>
      </w:r>
    </w:p>
    <w:p w:rsidR="0057199D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  <w:bCs/>
        </w:rPr>
        <w:t>In caso contrario, il contratto già in essere non potrà essere rinegoziato</w:t>
      </w:r>
      <w:r w:rsidRPr="008E402A">
        <w:rPr>
          <w:rFonts w:ascii="Arial" w:hAnsi="Arial" w:cs="Arial"/>
        </w:rPr>
        <w:t>.</w:t>
      </w:r>
    </w:p>
    <w:p w:rsidR="0057199D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>I contratti di locazione dovranno essere regolarmente registrati presso L’Agenzia delle Entrate.</w:t>
      </w:r>
    </w:p>
    <w:p w:rsidR="0057199D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>Per ogni contratto di locazione è ammesso un unico contributo.</w:t>
      </w:r>
    </w:p>
    <w:p w:rsidR="0057199D" w:rsidRPr="008E402A" w:rsidRDefault="0057199D" w:rsidP="008E402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  <w:color w:val="000000"/>
        </w:rPr>
        <w:t>Sono escluse dal contributo le locazioni:</w:t>
      </w:r>
    </w:p>
    <w:p w:rsidR="0057199D" w:rsidRPr="000F016F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>a carattere transitorio;</w:t>
      </w:r>
    </w:p>
    <w:p w:rsidR="0057199D" w:rsidRPr="000F016F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>di porzione di immobile accatastato come unica unità, di porzione di alloggio e di singoli vani;</w:t>
      </w:r>
    </w:p>
    <w:p w:rsidR="0057199D" w:rsidRPr="000F016F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>sottoscritte tra parenti o affini entro il secondo grado come definiti dagli articoli 74 e seguenti del Codice civile.</w:t>
      </w:r>
    </w:p>
    <w:p w:rsidR="0057199D" w:rsidRPr="000F016F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>sottoscritte, in qualità di locatari, da soggetti non compresi nella graduatoria di cui all’art. 2;</w:t>
      </w:r>
    </w:p>
    <w:p w:rsidR="0057199D" w:rsidRPr="000F016F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>sottoscritte prima del termine, fissato dal presente avviso definito all’articolo 5, punto 1 ;</w:t>
      </w:r>
    </w:p>
    <w:p w:rsidR="0057199D" w:rsidRPr="00752060" w:rsidRDefault="0057199D" w:rsidP="00FF24F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color w:val="000000"/>
        </w:rPr>
        <w:t xml:space="preserve">concernenti la cessione di contratti d’affitto precedentemente stipulati e i contratti di </w:t>
      </w:r>
      <w:r w:rsidRPr="000F016F">
        <w:rPr>
          <w:rFonts w:ascii="Arial" w:hAnsi="Arial" w:cs="Arial"/>
        </w:rPr>
        <w:t>subaffitto.</w:t>
      </w:r>
    </w:p>
    <w:p w:rsidR="0057199D" w:rsidRPr="00752060" w:rsidRDefault="0057199D" w:rsidP="007520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</w:rPr>
      </w:pPr>
    </w:p>
    <w:p w:rsidR="0057199D" w:rsidRPr="008E402A" w:rsidRDefault="0057199D" w:rsidP="008E402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E402A">
        <w:rPr>
          <w:rFonts w:ascii="Arial" w:hAnsi="Arial" w:cs="Arial"/>
          <w:b/>
          <w:bCs/>
          <w:color w:val="000000"/>
        </w:rPr>
        <w:t>CARATTERISTICHE DELL’ABITAZIONE IN AFFITTO</w:t>
      </w:r>
    </w:p>
    <w:p w:rsidR="0057199D" w:rsidRPr="008E402A" w:rsidRDefault="0057199D" w:rsidP="008E402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>L’abitazione in affitto deve:</w:t>
      </w:r>
    </w:p>
    <w:p w:rsidR="0057199D" w:rsidRPr="00A95FFE" w:rsidRDefault="0057199D" w:rsidP="00A95F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475F2C">
        <w:rPr>
          <w:rFonts w:ascii="Arial" w:hAnsi="Arial" w:cs="Arial"/>
        </w:rPr>
        <w:t xml:space="preserve">essere ubicata nel territorio del Comune di Mantova e destinata </w:t>
      </w:r>
      <w:r>
        <w:rPr>
          <w:rFonts w:ascii="Arial" w:hAnsi="Arial" w:cs="Arial"/>
        </w:rPr>
        <w:t>AD ABITAZIONE PRINCIPALE DELL’INQUILINO</w:t>
      </w:r>
      <w:r w:rsidRPr="00A95FFE">
        <w:rPr>
          <w:rFonts w:ascii="Arial" w:hAnsi="Arial" w:cs="Arial"/>
        </w:rPr>
        <w:t>;</w:t>
      </w:r>
    </w:p>
    <w:p w:rsidR="0057199D" w:rsidRDefault="0057199D" w:rsidP="008E402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F2C">
        <w:rPr>
          <w:rFonts w:ascii="Arial" w:hAnsi="Arial" w:cs="Arial"/>
        </w:rPr>
        <w:t>avere destinazione ad uso abitativo in conformità agli strumenti urbanistici comunali, nonché possedere i requisiti di abitabilità;</w:t>
      </w:r>
    </w:p>
    <w:p w:rsidR="0057199D" w:rsidRDefault="0057199D" w:rsidP="008E402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F2C">
        <w:rPr>
          <w:rFonts w:ascii="Arial" w:hAnsi="Arial" w:cs="Arial"/>
        </w:rPr>
        <w:t>essere locata a titolo oneroso;</w:t>
      </w:r>
    </w:p>
    <w:p w:rsidR="0057199D" w:rsidRDefault="0057199D" w:rsidP="008E402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5F2C">
        <w:rPr>
          <w:rFonts w:ascii="Arial" w:hAnsi="Arial" w:cs="Arial"/>
        </w:rPr>
        <w:t>non essere la residenza o il domicilio di persone diverse dai giovani ammessi a contributo e dei loro eventuali figli.</w:t>
      </w:r>
    </w:p>
    <w:p w:rsidR="0057199D" w:rsidRDefault="0057199D" w:rsidP="008E402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02A">
        <w:rPr>
          <w:rFonts w:ascii="Arial" w:hAnsi="Arial" w:cs="Arial"/>
        </w:rPr>
        <w:t>L’ abitazione in affitto non deve appartenere alle categorie catastali A1, A8 e A9 né essere stata realizzata o recuperata in attuazione dei programmi di edilizia residenziale pubblica (ERP), né essere oggetto di vincoli conseguenti all’ottenimento di contributi di edilizia agevolata.</w:t>
      </w:r>
    </w:p>
    <w:p w:rsidR="0057199D" w:rsidRPr="008E402A" w:rsidRDefault="0057199D" w:rsidP="008E40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8E402A" w:rsidRDefault="0057199D" w:rsidP="008E40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NON POTRANNO </w:t>
      </w:r>
      <w:r w:rsidRPr="008E402A">
        <w:rPr>
          <w:rFonts w:ascii="Arial" w:hAnsi="Arial" w:cs="Arial"/>
          <w:b/>
        </w:rPr>
        <w:t>PARTECIPARE:</w:t>
      </w:r>
    </w:p>
    <w:p w:rsidR="0057199D" w:rsidRPr="00D52B81" w:rsidRDefault="0057199D" w:rsidP="008E40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Coloro che alla data di presentazione della domanda non sono in possesso dei requisiti sopra elencati;</w:t>
      </w:r>
    </w:p>
    <w:p w:rsidR="0057199D" w:rsidRPr="00423054" w:rsidRDefault="0057199D" w:rsidP="008E40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3054">
        <w:rPr>
          <w:rFonts w:ascii="Arial" w:hAnsi="Arial" w:cs="Arial"/>
        </w:rPr>
        <w:t>i titolari di un contratto di locazione per un immobile di edilizia residenziale pubblica (E.R.P.) o comunque realizzato con contributi pubblici o finanziamenti agevolati, in qualunque forma concessi dallo Stato o da Enti pubblici.</w:t>
      </w:r>
    </w:p>
    <w:p w:rsidR="0057199D" w:rsidRPr="00423054" w:rsidRDefault="0057199D" w:rsidP="008E402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</w:rPr>
      </w:pPr>
      <w:r w:rsidRPr="00423054">
        <w:rPr>
          <w:rFonts w:ascii="Arial" w:hAnsi="Arial" w:cs="Arial"/>
        </w:rPr>
        <w:t>i titolari di altri contratti di locazione ad uso abitativo diversi da quello per cui viene fatta la richiesta di contributo</w:t>
      </w:r>
      <w:r>
        <w:rPr>
          <w:rFonts w:ascii="Arial" w:hAnsi="Arial" w:cs="Arial"/>
        </w:rPr>
        <w:t>;</w:t>
      </w:r>
    </w:p>
    <w:p w:rsidR="0057199D" w:rsidRPr="00423054" w:rsidRDefault="0057199D" w:rsidP="008E402A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hAnsi="Arial" w:cs="Arial"/>
        </w:rPr>
      </w:pPr>
      <w:r w:rsidRPr="00423054">
        <w:rPr>
          <w:rFonts w:ascii="Arial" w:hAnsi="Arial" w:cs="Arial"/>
        </w:rPr>
        <w:t>I titolari di diritto di proprietà, usufrutto, uso o abitazione nella provincia di Mantova di altro immobile fruibile ed adeguato alle esigenze del proprio nucleo familiare;</w:t>
      </w:r>
    </w:p>
    <w:p w:rsidR="0057199D" w:rsidRPr="00D41E39" w:rsidRDefault="0057199D" w:rsidP="00D41E39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Arial" w:hAnsi="Arial" w:cs="Arial"/>
        </w:rPr>
      </w:pPr>
      <w:r w:rsidRPr="00423054">
        <w:rPr>
          <w:rFonts w:ascii="Arial" w:hAnsi="Arial" w:cs="Arial"/>
          <w:lang w:eastAsia="ar-SA"/>
        </w:rPr>
        <w:t xml:space="preserve">I conduttori </w:t>
      </w:r>
      <w:r w:rsidRPr="004459FB">
        <w:rPr>
          <w:rFonts w:ascii="Arial" w:hAnsi="Arial" w:cs="Arial"/>
          <w:lang w:eastAsia="ar-SA"/>
        </w:rPr>
        <w:t>con morosità sottoposti a proced</w:t>
      </w:r>
      <w:r>
        <w:rPr>
          <w:rFonts w:ascii="Arial" w:hAnsi="Arial" w:cs="Arial"/>
          <w:lang w:eastAsia="ar-SA"/>
        </w:rPr>
        <w:t>ura di rilascio dell’abitazione;</w:t>
      </w:r>
    </w:p>
    <w:p w:rsidR="0057199D" w:rsidRPr="00623A3A" w:rsidRDefault="0057199D" w:rsidP="00BB66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623A3A" w:rsidRDefault="0057199D" w:rsidP="00BB66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23A3A">
        <w:rPr>
          <w:rFonts w:ascii="Arial" w:hAnsi="Arial" w:cs="Arial"/>
          <w:b/>
          <w:bCs/>
        </w:rPr>
        <w:t xml:space="preserve">CRITERI DI SELEZIONE, GRADUATORIA E COMMISSIONE </w:t>
      </w:r>
    </w:p>
    <w:p w:rsidR="0057199D" w:rsidRPr="00623A3A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3A3A">
        <w:rPr>
          <w:rFonts w:ascii="Arial" w:hAnsi="Arial" w:cs="Arial"/>
        </w:rPr>
        <w:t xml:space="preserve">I criteri che porteranno alla selezione dei destinatari dei contributi di </w:t>
      </w:r>
      <w:r w:rsidRPr="00623A3A">
        <w:rPr>
          <w:rFonts w:ascii="Arial" w:hAnsi="Arial" w:cs="Arial"/>
          <w:b/>
          <w:u w:val="single"/>
        </w:rPr>
        <w:t>BONUS HOUSING 4 YOUNG - SMARTHOME</w:t>
      </w:r>
      <w:r w:rsidRPr="00623A3A">
        <w:rPr>
          <w:rFonts w:ascii="Arial" w:hAnsi="Arial" w:cs="Arial"/>
        </w:rPr>
        <w:t xml:space="preserve"> saranno i seguenti:</w:t>
      </w:r>
    </w:p>
    <w:p w:rsidR="0057199D" w:rsidRPr="00623A3A" w:rsidRDefault="0057199D" w:rsidP="00D52B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3A3A">
        <w:rPr>
          <w:rFonts w:ascii="Arial" w:hAnsi="Arial" w:cs="Arial"/>
        </w:rPr>
        <w:t>Presenza dei requisiti descritti all’art.</w:t>
      </w:r>
      <w:r w:rsidRPr="00623A3A">
        <w:rPr>
          <w:rFonts w:ascii="Arial" w:hAnsi="Arial" w:cs="Arial"/>
          <w:b/>
          <w:bCs/>
        </w:rPr>
        <w:t xml:space="preserve"> 1</w:t>
      </w:r>
      <w:r w:rsidRPr="00623A3A">
        <w:rPr>
          <w:rFonts w:ascii="Arial" w:hAnsi="Arial" w:cs="Arial"/>
        </w:rPr>
        <w:t>.</w:t>
      </w:r>
    </w:p>
    <w:p w:rsidR="0057199D" w:rsidRPr="00623A3A" w:rsidRDefault="0057199D" w:rsidP="00BB6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sottoscrizione della disponibilità ad impegnarsi</w:t>
      </w:r>
      <w:r w:rsidRPr="00623A3A">
        <w:rPr>
          <w:rFonts w:ascii="Arial" w:hAnsi="Arial" w:cs="Arial"/>
          <w:iCs/>
        </w:rPr>
        <w:t xml:space="preserve"> costruttivamente e fattivamente, per un minimo di 50 ore in un anno, in attività di cittadinanza attiva e di volontariato, concordate con le associazioni del quartiere e con i servizi sociali in un progetto condiviso</w:t>
      </w:r>
      <w:r w:rsidRPr="00623A3A">
        <w:rPr>
          <w:rFonts w:ascii="Arial" w:hAnsi="Arial" w:cs="Arial"/>
        </w:rPr>
        <w:t xml:space="preserve">, come indicato nell’allegato </w:t>
      </w:r>
      <w:r w:rsidRPr="00623A3A">
        <w:rPr>
          <w:rFonts w:ascii="Arial" w:hAnsi="Arial" w:cs="Arial"/>
          <w:b/>
          <w:u w:val="single"/>
        </w:rPr>
        <w:t>programma BONUS HOUSING 4 YOUNG - SMARTHOME</w:t>
      </w:r>
      <w:r w:rsidRPr="00623A3A">
        <w:rPr>
          <w:rFonts w:ascii="Arial" w:hAnsi="Arial" w:cs="Arial"/>
          <w:u w:val="single"/>
        </w:rPr>
        <w:t>.</w:t>
      </w:r>
    </w:p>
    <w:p w:rsidR="0057199D" w:rsidRPr="00623A3A" w:rsidRDefault="0057199D" w:rsidP="00BB66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623A3A" w:rsidRDefault="0057199D" w:rsidP="00BB66F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  <w:b/>
        </w:rPr>
        <w:t>In caso di numero di domande idonee superiore rispetto alle risorse disponibili,</w:t>
      </w:r>
      <w:r w:rsidRPr="00623A3A">
        <w:rPr>
          <w:rFonts w:ascii="Arial" w:hAnsi="Arial" w:cs="Arial"/>
        </w:rPr>
        <w:t xml:space="preserve"> ferma restando la presenza di tutti i requisiti necessari per l’accesso ai contributi, le domande saranno collocate in </w:t>
      </w:r>
      <w:r w:rsidRPr="00623A3A">
        <w:rPr>
          <w:rFonts w:ascii="Arial" w:hAnsi="Arial" w:cs="Arial"/>
          <w:b/>
        </w:rPr>
        <w:t>GRADUATORIA</w:t>
      </w:r>
      <w:r w:rsidRPr="00623A3A">
        <w:rPr>
          <w:rFonts w:ascii="Arial" w:hAnsi="Arial" w:cs="Arial"/>
        </w:rPr>
        <w:t xml:space="preserve"> nel seguente ordine di precedenza. </w:t>
      </w:r>
    </w:p>
    <w:p w:rsidR="0057199D" w:rsidRPr="00623A3A" w:rsidRDefault="0057199D" w:rsidP="00BB66F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nucleo monoparentale con figli (si intende il nucleo costituito da un solo genitore con uno o più figli conviventi a carico);</w:t>
      </w:r>
    </w:p>
    <w:p w:rsidR="0057199D" w:rsidRPr="00623A3A" w:rsidRDefault="0057199D" w:rsidP="00BB66F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richiedenti con figli;</w:t>
      </w:r>
    </w:p>
    <w:p w:rsidR="0057199D" w:rsidRPr="00623A3A" w:rsidRDefault="0057199D" w:rsidP="00475F2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richiedenti senza figli;</w:t>
      </w:r>
    </w:p>
    <w:p w:rsidR="0057199D" w:rsidRPr="00623A3A" w:rsidRDefault="0057199D" w:rsidP="0047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A parità di condizioni costituisce titolo di preferenza la presenza nel nucleo di componenti con invalidità superiore al 66%.</w:t>
      </w:r>
    </w:p>
    <w:p w:rsidR="0057199D" w:rsidRPr="00623A3A" w:rsidRDefault="0057199D" w:rsidP="0047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Per i nuclei monoparentali le domande sono a loro volta ordinate in base al maggior numero dei figli; a parità di numero di figli sono disposte in base al titolo di preferenza di cui al punto 2 e successivamente in ordine crescente di reddito; in caso di ulteriore parità saranno collocate in graduatoria in base all’ordine di arrivo.</w:t>
      </w:r>
    </w:p>
    <w:p w:rsidR="0057199D" w:rsidRPr="00623A3A" w:rsidRDefault="0057199D" w:rsidP="0047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Le domande delle coppie richiedenti con figli sono ordinate in base al maggior numero dei figli; a parità di numero di figli sono disposte in base al titolo di preferenza di cui al punto 2 e successivamente in ordine crescente di reddito; in caso di ulteriore parità saranno collocate in graduatoria in base all’ordine di arrivo.</w:t>
      </w:r>
    </w:p>
    <w:p w:rsidR="0057199D" w:rsidRPr="00623A3A" w:rsidRDefault="0057199D" w:rsidP="0047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Le domande dei richiedenti senza figli sono disposte in base al titolo di preferenza di cui al punto 2 e successivamente in ordine crescente di reddito; in caso di ulteriore parità saranno collocate in graduatoria in base all’ordine di arrivo.</w:t>
      </w:r>
    </w:p>
    <w:p w:rsidR="0057199D" w:rsidRPr="00623A3A" w:rsidRDefault="0057199D" w:rsidP="0047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23A3A">
        <w:rPr>
          <w:rFonts w:ascii="Arial" w:hAnsi="Arial" w:cs="Arial"/>
        </w:rPr>
        <w:t>fino ad esaurimento delle risorse disponibili stabilite dal provvedimento di approvazione del presente bando il contributo è assegnato seguendo l’ordine delle domande stabilito in graduatoria.</w:t>
      </w:r>
    </w:p>
    <w:p w:rsidR="0057199D" w:rsidRPr="00752060" w:rsidRDefault="0057199D" w:rsidP="0037761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2060">
        <w:rPr>
          <w:rFonts w:ascii="Arial" w:hAnsi="Arial" w:cs="Arial"/>
        </w:rPr>
        <w:t>Le graduatoria sarà approvata con determinazione dirigenziale Il Comune invierà una comunicazione ufficiale agli interessati sull’esito della domanda. Tale comunicazione costituisce notifica.</w:t>
      </w:r>
    </w:p>
    <w:p w:rsidR="0057199D" w:rsidRPr="00623A3A" w:rsidRDefault="0057199D" w:rsidP="006E3AF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23A3A">
        <w:rPr>
          <w:rFonts w:ascii="Arial" w:hAnsi="Arial" w:cs="Arial"/>
        </w:rPr>
        <w:t xml:space="preserve">La graduatoria, in caso di numero di domande eccedenti da quelle concedibili in base alle risorse disponibili, sarà stabilita da una </w:t>
      </w:r>
      <w:r w:rsidRPr="00623A3A">
        <w:rPr>
          <w:rFonts w:ascii="Arial" w:hAnsi="Arial" w:cs="Arial"/>
          <w:b/>
        </w:rPr>
        <w:t xml:space="preserve">commissione </w:t>
      </w:r>
      <w:r w:rsidRPr="00623A3A">
        <w:rPr>
          <w:rFonts w:ascii="Arial" w:hAnsi="Arial" w:cs="Arial"/>
        </w:rPr>
        <w:t>che verrà appositamente costituita, formata da: Dirigente del Settore Sviluppo dei Servizi Sociali, un rappresentante delle organizzazioni sindacali degli inquilini, un rappresentante delle associazioni dei proprietari immobiliari, un tecnico dell’Agenzia per l’Abitare del Comune di Mantova.</w:t>
      </w:r>
    </w:p>
    <w:p w:rsidR="0057199D" w:rsidRPr="00D41E39" w:rsidRDefault="0057199D" w:rsidP="001A4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45911"/>
          <w:highlight w:val="yellow"/>
        </w:rPr>
      </w:pPr>
    </w:p>
    <w:p w:rsidR="0057199D" w:rsidRPr="001A46B2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Default="0057199D" w:rsidP="00475F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475F2C">
        <w:rPr>
          <w:rFonts w:ascii="Arial" w:hAnsi="Arial" w:cs="Arial"/>
          <w:b/>
          <w:bCs/>
          <w:color w:val="000000"/>
        </w:rPr>
        <w:t>MODALITA’ DI INTERVENTO</w:t>
      </w:r>
    </w:p>
    <w:p w:rsidR="0057199D" w:rsidRPr="00D90135" w:rsidRDefault="0057199D" w:rsidP="00D41E39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bCs/>
          <w:color w:val="000000"/>
        </w:rPr>
      </w:pPr>
      <w:r w:rsidRPr="00475F2C">
        <w:rPr>
          <w:rFonts w:ascii="Arial" w:hAnsi="Arial" w:cs="Arial"/>
        </w:rPr>
        <w:t xml:space="preserve">Il </w:t>
      </w:r>
      <w:r w:rsidRPr="00475F2C">
        <w:rPr>
          <w:rFonts w:ascii="Arial" w:hAnsi="Arial" w:cs="Arial"/>
          <w:b/>
        </w:rPr>
        <w:t>PATTO</w:t>
      </w:r>
      <w:r w:rsidRPr="00475F2C">
        <w:rPr>
          <w:rFonts w:ascii="Arial" w:hAnsi="Arial" w:cs="Arial"/>
        </w:rPr>
        <w:t xml:space="preserve"> che sarà stipulato tra </w:t>
      </w:r>
      <w:r>
        <w:rPr>
          <w:rFonts w:ascii="Arial" w:hAnsi="Arial" w:cs="Arial"/>
        </w:rPr>
        <w:t>conduttore</w:t>
      </w:r>
      <w:r w:rsidRPr="00475F2C">
        <w:rPr>
          <w:rFonts w:ascii="Arial" w:hAnsi="Arial" w:cs="Arial"/>
        </w:rPr>
        <w:t>, locatore e Comune di Mantova prevedrà quanto contenuto nel presente articolo.</w:t>
      </w:r>
    </w:p>
    <w:p w:rsidR="0057199D" w:rsidRPr="00D90135" w:rsidRDefault="0057199D" w:rsidP="00D901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90135">
        <w:rPr>
          <w:rFonts w:ascii="Arial" w:hAnsi="Arial" w:cs="Arial"/>
        </w:rPr>
        <w:t xml:space="preserve">Si ritiene di incentivare la locazione per il target succitato attraverso l’accesso ad una dote di </w:t>
      </w:r>
      <w:r>
        <w:rPr>
          <w:rFonts w:ascii="Arial" w:hAnsi="Arial" w:cs="Arial"/>
        </w:rPr>
        <w:t>€</w:t>
      </w:r>
      <w:r w:rsidRPr="00D90135">
        <w:rPr>
          <w:rFonts w:ascii="Arial" w:hAnsi="Arial" w:cs="Arial"/>
          <w:b/>
        </w:rPr>
        <w:t xml:space="preserve">4.000 </w:t>
      </w:r>
      <w:r w:rsidRPr="00D90135">
        <w:rPr>
          <w:rFonts w:ascii="Arial" w:hAnsi="Arial" w:cs="Arial"/>
        </w:rPr>
        <w:t xml:space="preserve">a nucleo, che saranno erogati al proprietario dell’immobile in locazione in </w:t>
      </w:r>
      <w:r w:rsidRPr="00CA3BB6">
        <w:rPr>
          <w:rFonts w:ascii="Arial" w:hAnsi="Arial" w:cs="Arial"/>
        </w:rPr>
        <w:t xml:space="preserve">un’unica </w:t>
      </w:r>
      <w:r>
        <w:rPr>
          <w:rFonts w:ascii="Arial" w:hAnsi="Arial" w:cs="Arial"/>
          <w:i/>
        </w:rPr>
        <w:t>tranche</w:t>
      </w:r>
      <w:r w:rsidRPr="00D90135">
        <w:rPr>
          <w:rFonts w:ascii="Arial" w:hAnsi="Arial" w:cs="Arial"/>
        </w:rPr>
        <w:t xml:space="preserve">, dopo l’accettazione delle condizioni previste dalla misura e la sottoscrizione di un patto tra Comune di Mantova, proprietario e </w:t>
      </w:r>
      <w:r>
        <w:rPr>
          <w:rFonts w:ascii="Arial" w:hAnsi="Arial" w:cs="Arial"/>
        </w:rPr>
        <w:t>conduttore</w:t>
      </w:r>
      <w:r w:rsidRPr="00D90135">
        <w:rPr>
          <w:rFonts w:ascii="Arial" w:hAnsi="Arial" w:cs="Arial"/>
        </w:rPr>
        <w:t xml:space="preserve">, presso l’Agenzia per l’Abitare del Comune di Mantova (via Imre Nagy n. 17-19). </w:t>
      </w:r>
    </w:p>
    <w:p w:rsidR="0057199D" w:rsidRPr="00D90135" w:rsidRDefault="0057199D" w:rsidP="00D901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90135">
        <w:rPr>
          <w:rFonts w:ascii="Arial" w:hAnsi="Arial" w:cs="Arial"/>
        </w:rPr>
        <w:t xml:space="preserve">I conduttori dovranno restituire al Comune </w:t>
      </w:r>
      <w:r w:rsidRPr="009819F6">
        <w:rPr>
          <w:rFonts w:ascii="Arial" w:hAnsi="Arial" w:cs="Arial"/>
          <w:b/>
        </w:rPr>
        <w:t>€</w:t>
      </w:r>
      <w:r w:rsidRPr="00D90135">
        <w:rPr>
          <w:rFonts w:ascii="Arial" w:hAnsi="Arial" w:cs="Arial"/>
          <w:b/>
        </w:rPr>
        <w:t>1.800</w:t>
      </w:r>
      <w:r>
        <w:rPr>
          <w:rFonts w:ascii="Arial" w:hAnsi="Arial" w:cs="Arial"/>
          <w:b/>
        </w:rPr>
        <w:t>,00</w:t>
      </w:r>
      <w:r w:rsidRPr="00D90135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€</w:t>
      </w:r>
      <w:r w:rsidRPr="00D90135">
        <w:rPr>
          <w:rFonts w:ascii="Arial" w:hAnsi="Arial" w:cs="Arial"/>
        </w:rPr>
        <w:t>4.000</w:t>
      </w:r>
      <w:r>
        <w:rPr>
          <w:rFonts w:ascii="Arial" w:hAnsi="Arial" w:cs="Arial"/>
        </w:rPr>
        <w:t>,00</w:t>
      </w:r>
      <w:r w:rsidRPr="00D90135">
        <w:rPr>
          <w:rFonts w:ascii="Arial" w:hAnsi="Arial" w:cs="Arial"/>
        </w:rPr>
        <w:t xml:space="preserve"> di contributo ricevuto dal proprietario</w:t>
      </w:r>
      <w:r w:rsidRPr="00D41E39">
        <w:rPr>
          <w:rFonts w:ascii="Arial" w:hAnsi="Arial" w:cs="Arial"/>
        </w:rPr>
        <w:t xml:space="preserve">. La restituzione al Comune avverrà </w:t>
      </w:r>
      <w:r>
        <w:rPr>
          <w:rFonts w:ascii="Arial" w:hAnsi="Arial" w:cs="Arial"/>
        </w:rPr>
        <w:t>in un anno massimo</w:t>
      </w:r>
      <w:r w:rsidRPr="00623A3A">
        <w:rPr>
          <w:rFonts w:ascii="Arial" w:hAnsi="Arial" w:cs="Arial"/>
        </w:rPr>
        <w:t xml:space="preserve">, con versamenti di una quota da concordare, senza interessi. La quota minima è di €150 per 12 mesi. </w:t>
      </w:r>
      <w:r w:rsidRPr="00D90135">
        <w:rPr>
          <w:rFonts w:ascii="Arial" w:hAnsi="Arial" w:cs="Arial"/>
        </w:rPr>
        <w:t>Sarà possibile per gli inquilini che lo desiderino concordare con il comune di Mantova un piano di restituzione del debito con rate superiori a 150 euro, in base alle necessità comunicate.</w:t>
      </w:r>
    </w:p>
    <w:p w:rsidR="0057199D" w:rsidRPr="00D41E39" w:rsidRDefault="0057199D" w:rsidP="00D901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D41E39">
        <w:rPr>
          <w:rFonts w:ascii="Arial" w:hAnsi="Arial" w:cs="Arial"/>
        </w:rPr>
        <w:t>Fino alla copertura della somma di €4</w:t>
      </w:r>
      <w:r>
        <w:rPr>
          <w:rFonts w:ascii="Arial" w:hAnsi="Arial" w:cs="Arial"/>
        </w:rPr>
        <w:t xml:space="preserve">.000 </w:t>
      </w:r>
      <w:r w:rsidRPr="00D41E39">
        <w:rPr>
          <w:rFonts w:ascii="Arial" w:hAnsi="Arial" w:cs="Arial"/>
        </w:rPr>
        <w:t xml:space="preserve">erogati da parte del Comune, il conduttore sospenderà il pagamento del canone di locazione al proprietario, ma non delle spese condominiali e/o di altri oneri, compreso il deposito cauzionale. Successivamente, in base a quanto sarà stabilito nel succitato patto, il conduttore dovrà regolarmente iniziare o riprendere a pagare al proprietario il canone di locazione. </w:t>
      </w:r>
    </w:p>
    <w:p w:rsidR="0057199D" w:rsidRPr="00B1418E" w:rsidRDefault="0057199D" w:rsidP="00D901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1418E">
        <w:rPr>
          <w:rFonts w:ascii="Arial" w:hAnsi="Arial" w:cs="Arial"/>
        </w:rPr>
        <w:t xml:space="preserve">L’adeguatezza del prezzo del canone in base all’alloggio locato sarà stabilita da una </w:t>
      </w:r>
      <w:r>
        <w:rPr>
          <w:rFonts w:ascii="Arial" w:hAnsi="Arial" w:cs="Arial"/>
          <w:b/>
        </w:rPr>
        <w:t>C</w:t>
      </w:r>
      <w:r w:rsidRPr="00B1418E">
        <w:rPr>
          <w:rFonts w:ascii="Arial" w:hAnsi="Arial" w:cs="Arial"/>
          <w:b/>
        </w:rPr>
        <w:t xml:space="preserve">ommissione </w:t>
      </w:r>
      <w:r w:rsidRPr="00B1418E">
        <w:rPr>
          <w:rFonts w:ascii="Arial" w:hAnsi="Arial" w:cs="Arial"/>
        </w:rPr>
        <w:t>che verrà appositamente costituita, formata da: Dirigente del Settore Sviluppo dei Servizi Sociali, un rappresentante delle organizzazioni sindacali degli inquilini, un rappresentante delle associazioni dei proprietari immobiliari, un tecnico dell’Agenzia per l’Abitare del Comune di Mantova.</w:t>
      </w:r>
    </w:p>
    <w:p w:rsidR="0057199D" w:rsidRPr="00B1418E" w:rsidRDefault="0057199D" w:rsidP="00D901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1418E">
        <w:rPr>
          <w:rFonts w:ascii="Arial" w:hAnsi="Arial" w:cs="Arial"/>
        </w:rPr>
        <w:t>Tale commissione valuterà anche la congruità dei requisiti dei richiedenti in base a quanto stabilito agli articoli 1) e 2), e formerà una graduatoria in base a quanto stabilito al precedente punto 3, in caso di numero di richiedenti idonei superiore alla disponibilità delle risorse.</w:t>
      </w: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Default="0057199D" w:rsidP="000161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F016F">
        <w:rPr>
          <w:rFonts w:ascii="Arial" w:hAnsi="Arial" w:cs="Arial"/>
          <w:b/>
          <w:bCs/>
          <w:color w:val="000000"/>
        </w:rPr>
        <w:t>OBBLIGHI CONSEGUENTI ALL’OTTENIMENTO DEL CONTRIBUTO</w:t>
      </w:r>
    </w:p>
    <w:p w:rsidR="0057199D" w:rsidRPr="000161CC" w:rsidRDefault="0057199D" w:rsidP="000161C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Il richiedente e gli altri soggetti indicati in domanda sono obbligati in solido al rispetto dei vincoli, degli obblighi e delle condizioni derivanti dall’ottenimento del contributo.</w:t>
      </w:r>
    </w:p>
    <w:p w:rsidR="0057199D" w:rsidRPr="000161CC" w:rsidRDefault="0057199D" w:rsidP="000161C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 xml:space="preserve">Il nuovo nucleo familiare deve risultare all’anagrafe comunale residente nell’alloggio oggetto del contributo entro </w:t>
      </w:r>
      <w:r w:rsidRPr="00623A3A">
        <w:rPr>
          <w:rFonts w:ascii="Arial" w:hAnsi="Arial" w:cs="Arial"/>
        </w:rPr>
        <w:t>30 (trenta)</w:t>
      </w:r>
      <w:r w:rsidRPr="000161CC">
        <w:rPr>
          <w:rFonts w:ascii="Arial" w:hAnsi="Arial" w:cs="Arial"/>
        </w:rPr>
        <w:t xml:space="preserve"> giorni decorrenti dalla data di stipula del contratto e deve essere costituito esclusivamente dai soggetti indicati in domanda, fatto salvo quanto stabilito al successivo comma.</w:t>
      </w:r>
    </w:p>
    <w:p w:rsidR="0057199D" w:rsidRPr="000161CC" w:rsidRDefault="0057199D" w:rsidP="000161C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 xml:space="preserve">I beneficiari del contributo che hanno costituito un autonomo nucleo familiare secondo la composizione “nucleo monoparentale con figli” e “persone singole” definita al precedente art. 1 e che siano intenzionati a coniugarsi o a formare una convivenza more uxorio nell’alloggio oggetto del contributo, possono ampliare la composizione del nucleo familiare originario, </w:t>
      </w:r>
      <w:r w:rsidRPr="00623A3A">
        <w:rPr>
          <w:rFonts w:ascii="Arial" w:hAnsi="Arial" w:cs="Arial"/>
        </w:rPr>
        <w:t>mantenendo il diritto all’ottenimento del contributo, a c</w:t>
      </w:r>
      <w:r w:rsidRPr="000161CC">
        <w:rPr>
          <w:rFonts w:ascii="Arial" w:hAnsi="Arial" w:cs="Arial"/>
        </w:rPr>
        <w:t>ondizione che: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 xml:space="preserve">la situazione reddituale della coppia sia quella stabilita all’articolo 1, punto B,  e venga data immediata comunicazione scritta al Comune del matrimonio, unione civile o convivenza more uxorio  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alla data di presentazione della domanda non avessero già i presupposti per qualificarsi come “coppia” secondo le definizioni di cui all’articolo 1 punto C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Ai fini del presente bando:</w:t>
      </w:r>
    </w:p>
    <w:p w:rsidR="0057199D" w:rsidRPr="000161CC" w:rsidRDefault="0057199D" w:rsidP="000161C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è equiparata la ricongiunzione familiare fra coniugi dei cittadini di paesi non appartenenti all'Unione Europea ottenuta in conformità alla normativa statale vigente;</w:t>
      </w:r>
    </w:p>
    <w:p w:rsidR="0057199D" w:rsidRPr="000161CC" w:rsidRDefault="0057199D" w:rsidP="000161C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non costituisce ampliamento del nucleo familiare la nascita e l’adozione di figli.</w:t>
      </w:r>
    </w:p>
    <w:p w:rsidR="0057199D" w:rsidRPr="000161CC" w:rsidRDefault="0057199D" w:rsidP="000161C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 xml:space="preserve">Durante </w:t>
      </w:r>
      <w:r w:rsidRPr="006E3AFA">
        <w:rPr>
          <w:rFonts w:ascii="Arial" w:hAnsi="Arial" w:cs="Arial"/>
        </w:rPr>
        <w:t>il primo anno</w:t>
      </w:r>
      <w:r w:rsidRPr="000161CC">
        <w:rPr>
          <w:rFonts w:ascii="Arial" w:hAnsi="Arial" w:cs="Arial"/>
        </w:rPr>
        <w:t xml:space="preserve"> di contributo, i beneficiari hanno l’obbligo: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di risiedere e di occupare ininterrottamente l’alloggio;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di comunicare al Comune l’eventuale rilascio dell’alloggio nonché la risoluzione del contratto di locazione entro 10 (dieci) giorni dal loro verificarsi;</w:t>
      </w:r>
    </w:p>
    <w:p w:rsidR="0057199D" w:rsidRPr="000161CC" w:rsidRDefault="0057199D" w:rsidP="000161C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 xml:space="preserve">di essere in </w:t>
      </w:r>
      <w:r w:rsidRPr="00623A3A">
        <w:rPr>
          <w:rFonts w:ascii="Arial" w:hAnsi="Arial" w:cs="Arial"/>
        </w:rPr>
        <w:t>regola con il pagamento al proprietario di quanto dovuto e stabilito in base a quanto contenuto nel succitato accordo e con il pagamento  a</w:t>
      </w:r>
      <w:r w:rsidRPr="000161CC">
        <w:rPr>
          <w:rFonts w:ascii="Arial" w:hAnsi="Arial" w:cs="Arial"/>
        </w:rPr>
        <w:t>l Comune di Mantova della restituzione della quota in carico al conduttore, come meglio specificato sotto.</w:t>
      </w:r>
    </w:p>
    <w:p w:rsidR="0057199D" w:rsidRPr="000161CC" w:rsidRDefault="0057199D" w:rsidP="000161C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161CC">
        <w:rPr>
          <w:rFonts w:ascii="Arial" w:hAnsi="Arial" w:cs="Arial"/>
        </w:rPr>
        <w:t>Il rispetto dei suddetti obblighi è attestato mediante l’acquisizione dei dati presso le fonti informative di altre amministrazioni e attraverso la documentazione prodotta dagli interessati in tutte le fasi del procedimento.</w:t>
      </w:r>
    </w:p>
    <w:p w:rsidR="0057199D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D52B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D5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D52B81">
        <w:rPr>
          <w:rFonts w:ascii="Arial" w:hAnsi="Arial" w:cs="Arial"/>
          <w:b/>
        </w:rPr>
        <w:t xml:space="preserve">RESTITUZIONE AL COMUNE DI MANTOVA DELLA QUOTA IN CARICO </w:t>
      </w:r>
      <w:r>
        <w:rPr>
          <w:rFonts w:ascii="Arial" w:hAnsi="Arial" w:cs="Arial"/>
          <w:b/>
        </w:rPr>
        <w:t>AL CONDUTTORE</w:t>
      </w:r>
    </w:p>
    <w:p w:rsidR="0057199D" w:rsidRPr="00D52B81" w:rsidRDefault="0057199D" w:rsidP="00D52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 xml:space="preserve">Prima dell’erogazione del finanziamento, </w:t>
      </w:r>
      <w:r>
        <w:rPr>
          <w:rFonts w:ascii="Arial" w:hAnsi="Arial" w:cs="Arial"/>
        </w:rPr>
        <w:t>il conduttore</w:t>
      </w:r>
      <w:r w:rsidRPr="00D52B81">
        <w:rPr>
          <w:rFonts w:ascii="Arial" w:hAnsi="Arial" w:cs="Arial"/>
        </w:rPr>
        <w:t xml:space="preserve"> dovrà sottoscrivere formale impegno nei confronti del Comune di Mantova per la restituzione della quota di </w:t>
      </w:r>
      <w:r>
        <w:rPr>
          <w:rFonts w:ascii="Arial" w:hAnsi="Arial" w:cs="Arial"/>
        </w:rPr>
        <w:t>€</w:t>
      </w:r>
      <w:r w:rsidRPr="00D52B81">
        <w:rPr>
          <w:rFonts w:ascii="Arial" w:hAnsi="Arial" w:cs="Arial"/>
        </w:rPr>
        <w:t>1800 secondo le modalità stabilite.</w:t>
      </w: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Nel caso in cui gli inquilini beneficiari dei finanziamenti concessi risultassero inadempienti nel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versamento di due rate mensili, per un periodo superiore a trenta giorni, sarà onere del gestore del fondo, ASTER SRL, azienda in house providing del Comune di Mantova, provvedere a sollecitare formalmente il debitore mediante comunicazione scritta raccomandata, inviata per conoscenza anche al Comune.</w:t>
      </w: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Il ritardato pagamento delle rate di rimborso comporta l’applicazione di interessi per il tempo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di ritardo quantificati al tasso legale e il rimborso delle spese amministrative.</w:t>
      </w: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Qualora il ritardo nei pagamenti dovesse superare l’importo di quattro mensilità, ovvero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qualora dovessero emergere situazioni di grave deterioramento del credito il Comune di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Mantova potrà risolvere il contratto di finanziamento rateale e contestualmente il debito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maturato fino a quel momento diventerà debito nei confronti del Comune di Mantova, che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provvederà al recupero secondo le forme di legge, previa verifica dei presupposti di inesigibilità</w:t>
      </w:r>
      <w:r>
        <w:rPr>
          <w:rFonts w:ascii="Arial" w:hAnsi="Arial" w:cs="Arial"/>
        </w:rPr>
        <w:t xml:space="preserve"> d</w:t>
      </w:r>
      <w:r w:rsidRPr="00D52B81">
        <w:rPr>
          <w:rFonts w:ascii="Arial" w:hAnsi="Arial" w:cs="Arial"/>
        </w:rPr>
        <w:t>el debito, formulata anche in seguito alla valutazione dei Servizi Sociali.</w:t>
      </w: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Le spese per tali procedura saranno a carico del beneficiario.</w:t>
      </w:r>
    </w:p>
    <w:p w:rsidR="0057199D" w:rsidRPr="00D52B81" w:rsidRDefault="0057199D" w:rsidP="001E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52B81">
        <w:rPr>
          <w:rFonts w:ascii="Arial" w:hAnsi="Arial" w:cs="Arial"/>
        </w:rPr>
        <w:t>Per una quota residuale degli inquilini beneficiari del finanziamento, ed in seguito ad attenta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valutazione da parte dei Servizi Sociali, se dovesse insorgere successivamente alla stipula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dell’Accordo col Comune, la condizione di moroso incolpevole, sarà possibile prevedere la</w:t>
      </w:r>
      <w:r>
        <w:rPr>
          <w:rFonts w:ascii="Arial" w:hAnsi="Arial" w:cs="Arial"/>
        </w:rPr>
        <w:t xml:space="preserve"> </w:t>
      </w:r>
      <w:r w:rsidRPr="00D52B81">
        <w:rPr>
          <w:rFonts w:ascii="Arial" w:hAnsi="Arial" w:cs="Arial"/>
        </w:rPr>
        <w:t>restituzione del debito sotto forma di vantaggi per la collettività (ad esempio ore di volontariato).</w:t>
      </w:r>
    </w:p>
    <w:p w:rsidR="0057199D" w:rsidRPr="00D52B81" w:rsidRDefault="0057199D" w:rsidP="00D52B81">
      <w:pPr>
        <w:jc w:val="both"/>
        <w:rPr>
          <w:rFonts w:ascii="Arial" w:hAnsi="Arial" w:cs="Arial"/>
        </w:rPr>
      </w:pPr>
    </w:p>
    <w:p w:rsidR="0057199D" w:rsidRPr="00885865" w:rsidRDefault="0057199D" w:rsidP="008858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885865">
        <w:rPr>
          <w:rFonts w:ascii="Arial" w:hAnsi="Arial" w:cs="Arial"/>
          <w:b/>
          <w:bCs/>
          <w:color w:val="000000"/>
        </w:rPr>
        <w:t>COME PARTECIPARE</w:t>
      </w:r>
    </w:p>
    <w:p w:rsidR="0057199D" w:rsidRPr="00FE3E34" w:rsidRDefault="0057199D" w:rsidP="00D52B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3A3A">
        <w:rPr>
          <w:rFonts w:ascii="Arial" w:hAnsi="Arial" w:cs="Arial"/>
          <w:bCs/>
        </w:rPr>
        <w:t xml:space="preserve">Per poter </w:t>
      </w:r>
      <w:r>
        <w:rPr>
          <w:rFonts w:ascii="Arial" w:hAnsi="Arial" w:cs="Arial"/>
          <w:bCs/>
        </w:rPr>
        <w:t>essere valutato a</w:t>
      </w:r>
      <w:r w:rsidRPr="00623A3A">
        <w:rPr>
          <w:rFonts w:ascii="Arial" w:hAnsi="Arial" w:cs="Arial"/>
          <w:bCs/>
        </w:rPr>
        <w:t xml:space="preserve"> beneficiare dell’erogazione del contributo da parte del Comune di Mantova, il candidato dovrà compilare il modulo allegato, corredato dalla documentazione ivi richiesta, e consegnarlo presso l’Agenzia per l’Abitare del Comune di</w:t>
      </w:r>
      <w:r>
        <w:rPr>
          <w:rFonts w:ascii="Arial" w:hAnsi="Arial" w:cs="Arial"/>
          <w:bCs/>
        </w:rPr>
        <w:t xml:space="preserve"> Mantova, via Imre Nagy n. 2 – 4 – 6 </w:t>
      </w:r>
      <w:r w:rsidRPr="009F65D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/>
        </w:rPr>
        <w:t>dal 20 dicembre 2018 al 31 gennaio 2019</w:t>
      </w:r>
      <w:r w:rsidRPr="00FE3E34">
        <w:rPr>
          <w:rFonts w:ascii="Arial" w:hAnsi="Arial" w:cs="Arial"/>
          <w:bCs/>
        </w:rPr>
        <w:t>, nei seguenti orari:</w:t>
      </w:r>
    </w:p>
    <w:p w:rsidR="0057199D" w:rsidRPr="00190D17" w:rsidRDefault="0057199D" w:rsidP="00D52B81">
      <w:pPr>
        <w:tabs>
          <w:tab w:val="left" w:pos="1140"/>
        </w:tabs>
        <w:jc w:val="both"/>
        <w:rPr>
          <w:rFonts w:ascii="Arial" w:hAnsi="Arial" w:cs="Arial"/>
          <w:bCs/>
        </w:rPr>
      </w:pPr>
      <w:r w:rsidRPr="00190D17">
        <w:rPr>
          <w:rFonts w:ascii="Arial" w:hAnsi="Arial" w:cs="Arial"/>
          <w:bCs/>
        </w:rPr>
        <w:t xml:space="preserve">lunedì, martedì, mercoledì, venerdì ore 9,00-12,30 </w:t>
      </w:r>
    </w:p>
    <w:p w:rsidR="0057199D" w:rsidRDefault="0057199D" w:rsidP="00D52B81">
      <w:pPr>
        <w:tabs>
          <w:tab w:val="left" w:pos="1140"/>
        </w:tabs>
        <w:jc w:val="both"/>
        <w:rPr>
          <w:rFonts w:ascii="Arial" w:hAnsi="Arial" w:cs="Arial"/>
          <w:bCs/>
        </w:rPr>
      </w:pPr>
      <w:r w:rsidRPr="00190D17">
        <w:rPr>
          <w:rFonts w:ascii="Arial" w:hAnsi="Arial" w:cs="Arial"/>
          <w:bCs/>
        </w:rPr>
        <w:t>giovedì 9.00 –</w:t>
      </w:r>
      <w:bookmarkStart w:id="0" w:name="_GoBack"/>
      <w:bookmarkEnd w:id="0"/>
      <w:r w:rsidRPr="00190D17">
        <w:rPr>
          <w:rFonts w:ascii="Arial" w:hAnsi="Arial" w:cs="Arial"/>
          <w:bCs/>
        </w:rPr>
        <w:t xml:space="preserve"> 12,30 e al pomeriggio su appuntamento  dalle 14,30 alle16,30</w:t>
      </w:r>
    </w:p>
    <w:p w:rsidR="0057199D" w:rsidRDefault="0057199D" w:rsidP="00FE3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D3">
        <w:rPr>
          <w:rFonts w:ascii="Arial" w:hAnsi="Arial" w:cs="Arial"/>
        </w:rPr>
        <w:t xml:space="preserve">Le domande potranno essere presentate </w:t>
      </w:r>
      <w:r>
        <w:rPr>
          <w:rFonts w:ascii="Arial" w:hAnsi="Arial" w:cs="Arial"/>
          <w:b/>
        </w:rPr>
        <w:t xml:space="preserve">dal 20 dicembre 2018 al 31 gennaio 2019 </w:t>
      </w:r>
      <w:r>
        <w:rPr>
          <w:rFonts w:ascii="Arial" w:hAnsi="Arial" w:cs="Arial"/>
        </w:rPr>
        <w:t xml:space="preserve">(le domande presentate entro il 31 gennaio 2019 potranno essere perfezionate entro il </w:t>
      </w:r>
      <w:r>
        <w:rPr>
          <w:rFonts w:ascii="Arial" w:hAnsi="Arial" w:cs="Arial"/>
          <w:b/>
        </w:rPr>
        <w:t>28 febbraio 2019).</w:t>
      </w:r>
    </w:p>
    <w:p w:rsidR="0057199D" w:rsidRPr="004A1270" w:rsidRDefault="0057199D" w:rsidP="00FE3E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57199D" w:rsidRPr="003E20FB" w:rsidRDefault="0057199D" w:rsidP="00885865">
      <w:pPr>
        <w:autoSpaceDE w:val="0"/>
        <w:autoSpaceDN w:val="0"/>
        <w:spacing w:line="200" w:lineRule="exact"/>
        <w:ind w:right="-30"/>
        <w:rPr>
          <w:rFonts w:ascii="Arial" w:hAnsi="Arial" w:cs="Arial"/>
          <w:bCs/>
        </w:rPr>
      </w:pPr>
      <w:r w:rsidRPr="003E20FB">
        <w:rPr>
          <w:rFonts w:ascii="Arial" w:hAnsi="Arial" w:cs="Arial"/>
          <w:bCs/>
        </w:rPr>
        <w:t>OPPURE :</w:t>
      </w:r>
    </w:p>
    <w:p w:rsidR="0057199D" w:rsidRPr="003E20FB" w:rsidRDefault="0057199D" w:rsidP="00885865">
      <w:pPr>
        <w:pStyle w:val="ListParagraph"/>
        <w:numPr>
          <w:ilvl w:val="0"/>
          <w:numId w:val="18"/>
        </w:numPr>
        <w:autoSpaceDE w:val="0"/>
        <w:autoSpaceDN w:val="0"/>
        <w:spacing w:line="200" w:lineRule="exact"/>
        <w:ind w:right="-30"/>
        <w:rPr>
          <w:rStyle w:val="Hyperlink"/>
          <w:rFonts w:ascii="Arial" w:hAnsi="Arial" w:cs="Arial"/>
          <w:i/>
          <w:iCs/>
          <w:color w:val="auto"/>
          <w:u w:val="none"/>
          <w:lang w:eastAsia="it-IT"/>
        </w:rPr>
      </w:pPr>
      <w:r w:rsidRPr="003E20FB">
        <w:rPr>
          <w:rFonts w:ascii="Arial" w:hAnsi="Arial" w:cs="Arial"/>
          <w:bCs/>
        </w:rPr>
        <w:t xml:space="preserve">A MEZZO PEC ALL’INDIRIZZO: </w:t>
      </w:r>
      <w:r w:rsidRPr="003E20FB">
        <w:rPr>
          <w:rFonts w:ascii="Arial" w:hAnsi="Arial" w:cs="Arial"/>
          <w:i/>
          <w:iCs/>
          <w:lang w:eastAsia="it-IT"/>
        </w:rPr>
        <w:t>servizi.sociali</w:t>
      </w:r>
      <w:hyperlink r:id="rId8" w:history="1">
        <w:r w:rsidRPr="003E20FB">
          <w:rPr>
            <w:rStyle w:val="Hyperlink"/>
            <w:rFonts w:ascii="Arial" w:hAnsi="Arial" w:cs="Arial"/>
            <w:i/>
            <w:iCs/>
            <w:color w:val="auto"/>
            <w:lang w:eastAsia="it-IT"/>
          </w:rPr>
          <w:t>@pec.comune.mantova.it</w:t>
        </w:r>
      </w:hyperlink>
    </w:p>
    <w:p w:rsidR="0057199D" w:rsidRPr="003E20FB" w:rsidRDefault="0057199D" w:rsidP="00885865">
      <w:pPr>
        <w:pStyle w:val="ListParagraph"/>
        <w:autoSpaceDE w:val="0"/>
        <w:autoSpaceDN w:val="0"/>
        <w:spacing w:line="200" w:lineRule="exact"/>
        <w:ind w:right="-30"/>
        <w:rPr>
          <w:rFonts w:ascii="Arial" w:hAnsi="Arial" w:cs="Arial"/>
          <w:i/>
          <w:iCs/>
          <w:lang w:eastAsia="it-IT"/>
        </w:rPr>
      </w:pPr>
    </w:p>
    <w:p w:rsidR="0057199D" w:rsidRPr="003E20FB" w:rsidRDefault="0057199D" w:rsidP="00885865">
      <w:pPr>
        <w:autoSpaceDE w:val="0"/>
        <w:autoSpaceDN w:val="0"/>
        <w:spacing w:line="276" w:lineRule="auto"/>
        <w:ind w:right="-30"/>
        <w:jc w:val="both"/>
        <w:rPr>
          <w:rFonts w:ascii="Arial" w:hAnsi="Arial" w:cs="Arial"/>
          <w:bCs/>
        </w:rPr>
      </w:pPr>
      <w:r w:rsidRPr="003E20FB">
        <w:rPr>
          <w:rFonts w:ascii="Arial" w:hAnsi="Arial" w:cs="Arial"/>
          <w:bCs/>
        </w:rPr>
        <w:t>Per la protocollazione della domanda di contributo è necessaria la presentazione di almeno:</w:t>
      </w:r>
    </w:p>
    <w:p w:rsidR="0057199D" w:rsidRPr="003E20FB" w:rsidRDefault="0057199D" w:rsidP="00885865">
      <w:pPr>
        <w:pStyle w:val="ListParagraph"/>
        <w:numPr>
          <w:ilvl w:val="0"/>
          <w:numId w:val="16"/>
        </w:numPr>
        <w:autoSpaceDE w:val="0"/>
        <w:autoSpaceDN w:val="0"/>
        <w:spacing w:line="276" w:lineRule="auto"/>
        <w:ind w:right="-30"/>
        <w:jc w:val="both"/>
        <w:rPr>
          <w:rFonts w:ascii="Arial" w:hAnsi="Arial" w:cs="Arial"/>
          <w:i/>
          <w:iCs/>
          <w:lang w:eastAsia="it-IT"/>
        </w:rPr>
      </w:pPr>
      <w:r w:rsidRPr="003E20FB">
        <w:rPr>
          <w:rFonts w:ascii="Arial" w:hAnsi="Arial" w:cs="Arial"/>
          <w:bCs/>
        </w:rPr>
        <w:t xml:space="preserve">modulo di partecipazione </w:t>
      </w:r>
    </w:p>
    <w:p w:rsidR="0057199D" w:rsidRPr="006E3AFA" w:rsidRDefault="0057199D" w:rsidP="006E3AFA">
      <w:pPr>
        <w:pStyle w:val="ListParagraph"/>
        <w:numPr>
          <w:ilvl w:val="0"/>
          <w:numId w:val="16"/>
        </w:numPr>
        <w:autoSpaceDE w:val="0"/>
        <w:autoSpaceDN w:val="0"/>
        <w:spacing w:line="276" w:lineRule="auto"/>
        <w:ind w:right="-30"/>
        <w:jc w:val="both"/>
        <w:rPr>
          <w:rFonts w:ascii="Arial" w:hAnsi="Arial" w:cs="Arial"/>
          <w:i/>
          <w:iCs/>
          <w:lang w:eastAsia="it-IT"/>
        </w:rPr>
      </w:pPr>
      <w:r w:rsidRPr="003E20FB">
        <w:rPr>
          <w:rFonts w:ascii="Arial" w:hAnsi="Arial" w:cs="Arial"/>
          <w:bCs/>
        </w:rPr>
        <w:t>documento di identità in corso di validità del richiedente</w:t>
      </w:r>
    </w:p>
    <w:p w:rsidR="0057199D" w:rsidRPr="003A01E3" w:rsidRDefault="0057199D" w:rsidP="00885865">
      <w:pPr>
        <w:autoSpaceDE w:val="0"/>
        <w:autoSpaceDN w:val="0"/>
        <w:spacing w:line="276" w:lineRule="auto"/>
        <w:ind w:right="-30"/>
        <w:jc w:val="both"/>
        <w:rPr>
          <w:rFonts w:ascii="Arial" w:hAnsi="Arial" w:cs="Arial"/>
          <w:i/>
          <w:iCs/>
          <w:color w:val="1F497D"/>
          <w:lang w:eastAsia="it-IT"/>
        </w:rPr>
      </w:pPr>
      <w:r w:rsidRPr="003E20FB">
        <w:rPr>
          <w:rFonts w:ascii="Arial" w:hAnsi="Arial" w:cs="Arial"/>
          <w:bCs/>
        </w:rPr>
        <w:t>Il perfezionamento della domanda, con la presentazione dell’ulteriore documentazione atta a dimostrare il</w:t>
      </w:r>
      <w:r>
        <w:rPr>
          <w:rFonts w:ascii="Arial" w:hAnsi="Arial" w:cs="Arial"/>
          <w:bCs/>
        </w:rPr>
        <w:t xml:space="preserve"> p</w:t>
      </w:r>
      <w:r w:rsidRPr="003E20FB">
        <w:rPr>
          <w:rFonts w:ascii="Arial" w:hAnsi="Arial" w:cs="Arial"/>
          <w:bCs/>
        </w:rPr>
        <w:t xml:space="preserve">ossesso dei requisiti e delle condizioni previste dal presente bando, </w:t>
      </w:r>
      <w:r w:rsidRPr="00623A3A">
        <w:rPr>
          <w:rFonts w:ascii="Arial" w:hAnsi="Arial" w:cs="Arial"/>
          <w:bCs/>
        </w:rPr>
        <w:t>compresi il contratto di locazione registrato e la documentazione attestante situazione economica e redditi,</w:t>
      </w:r>
      <w:r>
        <w:rPr>
          <w:rFonts w:ascii="Arial" w:hAnsi="Arial" w:cs="Arial"/>
          <w:bCs/>
        </w:rPr>
        <w:t xml:space="preserve"> </w:t>
      </w:r>
      <w:r w:rsidRPr="003E20FB">
        <w:rPr>
          <w:rFonts w:ascii="Arial" w:hAnsi="Arial" w:cs="Arial"/>
          <w:bCs/>
        </w:rPr>
        <w:t>sarà concordato con gli uffici competenti.</w:t>
      </w:r>
    </w:p>
    <w:p w:rsidR="0057199D" w:rsidRPr="00E54200" w:rsidRDefault="0057199D" w:rsidP="00885865">
      <w:pPr>
        <w:tabs>
          <w:tab w:val="left" w:pos="1140"/>
        </w:tabs>
        <w:spacing w:line="276" w:lineRule="auto"/>
        <w:ind w:right="-30"/>
        <w:jc w:val="both"/>
        <w:rPr>
          <w:rFonts w:ascii="Arial" w:hAnsi="Arial" w:cs="Arial"/>
          <w:bCs/>
        </w:rPr>
      </w:pPr>
      <w:r w:rsidRPr="004F6DDD">
        <w:rPr>
          <w:rFonts w:ascii="Arial" w:hAnsi="Arial" w:cs="Arial"/>
          <w:bCs/>
        </w:rPr>
        <w:t>Per informazioni: Agenzia per l’Abitare tel. 0376.265505/10/13</w:t>
      </w:r>
    </w:p>
    <w:p w:rsidR="0057199D" w:rsidRPr="00D52B81" w:rsidRDefault="0057199D" w:rsidP="00885865">
      <w:pPr>
        <w:tabs>
          <w:tab w:val="left" w:pos="1140"/>
        </w:tabs>
        <w:ind w:right="-30"/>
        <w:jc w:val="both"/>
        <w:rPr>
          <w:rFonts w:ascii="Arial" w:hAnsi="Arial" w:cs="Arial"/>
          <w:b/>
          <w:bCs/>
        </w:rPr>
      </w:pPr>
    </w:p>
    <w:sectPr w:rsidR="0057199D" w:rsidRPr="00D52B81" w:rsidSect="009740DD">
      <w:headerReference w:type="default" r:id="rId9"/>
      <w:pgSz w:w="11907" w:h="16839" w:code="9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9D" w:rsidRDefault="0057199D" w:rsidP="00552237">
      <w:pPr>
        <w:spacing w:after="0" w:line="240" w:lineRule="auto"/>
      </w:pPr>
      <w:r>
        <w:separator/>
      </w:r>
    </w:p>
  </w:endnote>
  <w:endnote w:type="continuationSeparator" w:id="1">
    <w:p w:rsidR="0057199D" w:rsidRDefault="0057199D" w:rsidP="0055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9D" w:rsidRDefault="0057199D" w:rsidP="00552237">
      <w:pPr>
        <w:spacing w:after="0" w:line="240" w:lineRule="auto"/>
      </w:pPr>
      <w:r>
        <w:separator/>
      </w:r>
    </w:p>
  </w:footnote>
  <w:footnote w:type="continuationSeparator" w:id="1">
    <w:p w:rsidR="0057199D" w:rsidRDefault="0057199D" w:rsidP="0055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99D" w:rsidRDefault="0057199D" w:rsidP="0055223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14A"/>
    <w:multiLevelType w:val="hybridMultilevel"/>
    <w:tmpl w:val="000299B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1F240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6F47BC3"/>
    <w:multiLevelType w:val="hybridMultilevel"/>
    <w:tmpl w:val="8F16B9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4522B9"/>
    <w:multiLevelType w:val="hybridMultilevel"/>
    <w:tmpl w:val="419C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913BB"/>
    <w:multiLevelType w:val="hybridMultilevel"/>
    <w:tmpl w:val="790AF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60F1F"/>
    <w:multiLevelType w:val="hybridMultilevel"/>
    <w:tmpl w:val="9D28A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42578"/>
    <w:multiLevelType w:val="hybridMultilevel"/>
    <w:tmpl w:val="2EBA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E2D56"/>
    <w:multiLevelType w:val="hybridMultilevel"/>
    <w:tmpl w:val="CCC64808"/>
    <w:lvl w:ilvl="0" w:tplc="D3CE42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E84EFC"/>
    <w:multiLevelType w:val="hybridMultilevel"/>
    <w:tmpl w:val="994C7F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897913"/>
    <w:multiLevelType w:val="hybridMultilevel"/>
    <w:tmpl w:val="1FAC8F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2D3B56"/>
    <w:multiLevelType w:val="hybridMultilevel"/>
    <w:tmpl w:val="238E6D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CB0F9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7F7F29"/>
    <w:multiLevelType w:val="hybridMultilevel"/>
    <w:tmpl w:val="41D63DF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B5680C"/>
    <w:multiLevelType w:val="hybridMultilevel"/>
    <w:tmpl w:val="BD96D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F3F00"/>
    <w:multiLevelType w:val="hybridMultilevel"/>
    <w:tmpl w:val="B4EC690A"/>
    <w:lvl w:ilvl="0" w:tplc="84EE335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4B35D6"/>
    <w:multiLevelType w:val="multilevel"/>
    <w:tmpl w:val="B86C7DB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65827A3"/>
    <w:multiLevelType w:val="hybridMultilevel"/>
    <w:tmpl w:val="0FE42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A4C85"/>
    <w:multiLevelType w:val="hybridMultilevel"/>
    <w:tmpl w:val="5A3C18F4"/>
    <w:lvl w:ilvl="0" w:tplc="3626B1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E48F5"/>
    <w:multiLevelType w:val="hybridMultilevel"/>
    <w:tmpl w:val="45D2E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F0917"/>
    <w:multiLevelType w:val="multilevel"/>
    <w:tmpl w:val="3CBAFE3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BD81E69"/>
    <w:multiLevelType w:val="hybridMultilevel"/>
    <w:tmpl w:val="1910B8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F05F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4558048A"/>
    <w:multiLevelType w:val="hybridMultilevel"/>
    <w:tmpl w:val="8A72B0C4"/>
    <w:lvl w:ilvl="0" w:tplc="0410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756643A"/>
    <w:multiLevelType w:val="hybridMultilevel"/>
    <w:tmpl w:val="0E8093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908EA5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D0E8F1AA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8D520B"/>
    <w:multiLevelType w:val="hybridMultilevel"/>
    <w:tmpl w:val="5E2E6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74F8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5DF0683"/>
    <w:multiLevelType w:val="hybridMultilevel"/>
    <w:tmpl w:val="AFD07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76655"/>
    <w:multiLevelType w:val="hybridMultilevel"/>
    <w:tmpl w:val="812E20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4862A8B"/>
    <w:multiLevelType w:val="hybridMultilevel"/>
    <w:tmpl w:val="3F6A56E0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6B101884"/>
    <w:multiLevelType w:val="hybridMultilevel"/>
    <w:tmpl w:val="4832F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40886"/>
    <w:multiLevelType w:val="hybridMultilevel"/>
    <w:tmpl w:val="57527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D6CA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7877527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28"/>
  </w:num>
  <w:num w:numId="4">
    <w:abstractNumId w:val="19"/>
  </w:num>
  <w:num w:numId="5">
    <w:abstractNumId w:val="14"/>
  </w:num>
  <w:num w:numId="6">
    <w:abstractNumId w:val="23"/>
  </w:num>
  <w:num w:numId="7">
    <w:abstractNumId w:val="25"/>
  </w:num>
  <w:num w:numId="8">
    <w:abstractNumId w:val="22"/>
  </w:num>
  <w:num w:numId="9">
    <w:abstractNumId w:val="8"/>
  </w:num>
  <w:num w:numId="10">
    <w:abstractNumId w:val="10"/>
  </w:num>
  <w:num w:numId="11">
    <w:abstractNumId w:val="31"/>
  </w:num>
  <w:num w:numId="12">
    <w:abstractNumId w:val="27"/>
  </w:num>
  <w:num w:numId="13">
    <w:abstractNumId w:val="16"/>
  </w:num>
  <w:num w:numId="14">
    <w:abstractNumId w:val="15"/>
  </w:num>
  <w:num w:numId="15">
    <w:abstractNumId w:val="26"/>
  </w:num>
  <w:num w:numId="16">
    <w:abstractNumId w:val="0"/>
  </w:num>
  <w:num w:numId="17">
    <w:abstractNumId w:val="9"/>
  </w:num>
  <w:num w:numId="18">
    <w:abstractNumId w:val="4"/>
  </w:num>
  <w:num w:numId="19">
    <w:abstractNumId w:val="12"/>
  </w:num>
  <w:num w:numId="20">
    <w:abstractNumId w:val="29"/>
  </w:num>
  <w:num w:numId="21">
    <w:abstractNumId w:val="17"/>
  </w:num>
  <w:num w:numId="22">
    <w:abstractNumId w:val="1"/>
  </w:num>
  <w:num w:numId="23">
    <w:abstractNumId w:val="20"/>
  </w:num>
  <w:num w:numId="24">
    <w:abstractNumId w:val="24"/>
  </w:num>
  <w:num w:numId="25">
    <w:abstractNumId w:val="13"/>
  </w:num>
  <w:num w:numId="26">
    <w:abstractNumId w:val="30"/>
  </w:num>
  <w:num w:numId="27">
    <w:abstractNumId w:val="7"/>
  </w:num>
  <w:num w:numId="28">
    <w:abstractNumId w:val="21"/>
  </w:num>
  <w:num w:numId="29">
    <w:abstractNumId w:val="11"/>
  </w:num>
  <w:num w:numId="30">
    <w:abstractNumId w:val="3"/>
  </w:num>
  <w:num w:numId="31">
    <w:abstractNumId w:val="6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C04"/>
    <w:rsid w:val="00001B18"/>
    <w:rsid w:val="00001CBA"/>
    <w:rsid w:val="0001375E"/>
    <w:rsid w:val="000149B9"/>
    <w:rsid w:val="000161CC"/>
    <w:rsid w:val="00032514"/>
    <w:rsid w:val="00034AE6"/>
    <w:rsid w:val="00040498"/>
    <w:rsid w:val="0005311C"/>
    <w:rsid w:val="0005572B"/>
    <w:rsid w:val="00084EDA"/>
    <w:rsid w:val="00087693"/>
    <w:rsid w:val="000A3551"/>
    <w:rsid w:val="000B424C"/>
    <w:rsid w:val="000B6DDC"/>
    <w:rsid w:val="000C26C1"/>
    <w:rsid w:val="000D1157"/>
    <w:rsid w:val="000D4990"/>
    <w:rsid w:val="000F016F"/>
    <w:rsid w:val="000F556D"/>
    <w:rsid w:val="00101A5E"/>
    <w:rsid w:val="00133BD5"/>
    <w:rsid w:val="00135505"/>
    <w:rsid w:val="001638A7"/>
    <w:rsid w:val="00164EBF"/>
    <w:rsid w:val="00180767"/>
    <w:rsid w:val="00190D17"/>
    <w:rsid w:val="001A33A4"/>
    <w:rsid w:val="001A46B2"/>
    <w:rsid w:val="001A7AEE"/>
    <w:rsid w:val="001B0FEC"/>
    <w:rsid w:val="001B470E"/>
    <w:rsid w:val="001E167F"/>
    <w:rsid w:val="001F47B3"/>
    <w:rsid w:val="001F68F6"/>
    <w:rsid w:val="00206073"/>
    <w:rsid w:val="00241216"/>
    <w:rsid w:val="0025613D"/>
    <w:rsid w:val="002757B4"/>
    <w:rsid w:val="002766CD"/>
    <w:rsid w:val="002A0272"/>
    <w:rsid w:val="002B4AE6"/>
    <w:rsid w:val="002E6AF3"/>
    <w:rsid w:val="00303894"/>
    <w:rsid w:val="00313460"/>
    <w:rsid w:val="00317941"/>
    <w:rsid w:val="00320EC0"/>
    <w:rsid w:val="00330D12"/>
    <w:rsid w:val="003349C1"/>
    <w:rsid w:val="00337355"/>
    <w:rsid w:val="00353C04"/>
    <w:rsid w:val="00354C7C"/>
    <w:rsid w:val="00374601"/>
    <w:rsid w:val="003763DD"/>
    <w:rsid w:val="00377352"/>
    <w:rsid w:val="00377619"/>
    <w:rsid w:val="003802EA"/>
    <w:rsid w:val="003923A7"/>
    <w:rsid w:val="00395FD4"/>
    <w:rsid w:val="003A01E3"/>
    <w:rsid w:val="003A140F"/>
    <w:rsid w:val="003C7D59"/>
    <w:rsid w:val="003E20FB"/>
    <w:rsid w:val="004138F9"/>
    <w:rsid w:val="0042016C"/>
    <w:rsid w:val="00423054"/>
    <w:rsid w:val="00431EB6"/>
    <w:rsid w:val="00443827"/>
    <w:rsid w:val="004459FB"/>
    <w:rsid w:val="00470433"/>
    <w:rsid w:val="00475F2C"/>
    <w:rsid w:val="004A1270"/>
    <w:rsid w:val="004A1D79"/>
    <w:rsid w:val="004C2CBA"/>
    <w:rsid w:val="004F6DDD"/>
    <w:rsid w:val="00506829"/>
    <w:rsid w:val="00544BA2"/>
    <w:rsid w:val="00545FF9"/>
    <w:rsid w:val="00552237"/>
    <w:rsid w:val="00561D3F"/>
    <w:rsid w:val="0057199D"/>
    <w:rsid w:val="005A080E"/>
    <w:rsid w:val="005A5BD4"/>
    <w:rsid w:val="005D4705"/>
    <w:rsid w:val="005F37F6"/>
    <w:rsid w:val="00623A3A"/>
    <w:rsid w:val="00691EAA"/>
    <w:rsid w:val="00693644"/>
    <w:rsid w:val="006A48CF"/>
    <w:rsid w:val="006A51AC"/>
    <w:rsid w:val="006C2742"/>
    <w:rsid w:val="006D1034"/>
    <w:rsid w:val="006D7D1D"/>
    <w:rsid w:val="006E3AFA"/>
    <w:rsid w:val="006F75C1"/>
    <w:rsid w:val="007042EA"/>
    <w:rsid w:val="00705062"/>
    <w:rsid w:val="00712269"/>
    <w:rsid w:val="00714E1F"/>
    <w:rsid w:val="00752060"/>
    <w:rsid w:val="00753237"/>
    <w:rsid w:val="007736D0"/>
    <w:rsid w:val="00773A08"/>
    <w:rsid w:val="00793AEF"/>
    <w:rsid w:val="007B7B5C"/>
    <w:rsid w:val="007D6A69"/>
    <w:rsid w:val="007E6BAC"/>
    <w:rsid w:val="007F2A89"/>
    <w:rsid w:val="007F69F6"/>
    <w:rsid w:val="00830F7C"/>
    <w:rsid w:val="0084270C"/>
    <w:rsid w:val="00844D06"/>
    <w:rsid w:val="00851E8D"/>
    <w:rsid w:val="00885865"/>
    <w:rsid w:val="008858BD"/>
    <w:rsid w:val="008916CB"/>
    <w:rsid w:val="008A5C8B"/>
    <w:rsid w:val="008E01B6"/>
    <w:rsid w:val="008E3BA9"/>
    <w:rsid w:val="008E402A"/>
    <w:rsid w:val="008F42F0"/>
    <w:rsid w:val="008F6DAD"/>
    <w:rsid w:val="00933470"/>
    <w:rsid w:val="00933CE6"/>
    <w:rsid w:val="009515B1"/>
    <w:rsid w:val="00961C9E"/>
    <w:rsid w:val="009627A8"/>
    <w:rsid w:val="00971AD1"/>
    <w:rsid w:val="009740DD"/>
    <w:rsid w:val="009819F6"/>
    <w:rsid w:val="00987028"/>
    <w:rsid w:val="009D2DA4"/>
    <w:rsid w:val="009E3430"/>
    <w:rsid w:val="009F65D3"/>
    <w:rsid w:val="00A234F7"/>
    <w:rsid w:val="00A26EE1"/>
    <w:rsid w:val="00A410F4"/>
    <w:rsid w:val="00A42546"/>
    <w:rsid w:val="00A450B8"/>
    <w:rsid w:val="00A530DF"/>
    <w:rsid w:val="00A718EA"/>
    <w:rsid w:val="00A91A0A"/>
    <w:rsid w:val="00A95FFE"/>
    <w:rsid w:val="00AA6836"/>
    <w:rsid w:val="00AC1745"/>
    <w:rsid w:val="00AC17E6"/>
    <w:rsid w:val="00AC67D8"/>
    <w:rsid w:val="00AC7EC4"/>
    <w:rsid w:val="00AD116F"/>
    <w:rsid w:val="00AD3EDC"/>
    <w:rsid w:val="00AD5C45"/>
    <w:rsid w:val="00AE7EF3"/>
    <w:rsid w:val="00AF4E49"/>
    <w:rsid w:val="00B1418E"/>
    <w:rsid w:val="00B25C05"/>
    <w:rsid w:val="00B27C2C"/>
    <w:rsid w:val="00B32C48"/>
    <w:rsid w:val="00B547BD"/>
    <w:rsid w:val="00B60D2B"/>
    <w:rsid w:val="00B703A7"/>
    <w:rsid w:val="00B71CAE"/>
    <w:rsid w:val="00B95B3D"/>
    <w:rsid w:val="00BB66F0"/>
    <w:rsid w:val="00BB7F37"/>
    <w:rsid w:val="00BC7610"/>
    <w:rsid w:val="00BE4352"/>
    <w:rsid w:val="00C14BED"/>
    <w:rsid w:val="00C37A04"/>
    <w:rsid w:val="00C456C3"/>
    <w:rsid w:val="00C6713B"/>
    <w:rsid w:val="00C808E0"/>
    <w:rsid w:val="00C85520"/>
    <w:rsid w:val="00C94175"/>
    <w:rsid w:val="00CA04D2"/>
    <w:rsid w:val="00CA3BB6"/>
    <w:rsid w:val="00CB10CA"/>
    <w:rsid w:val="00CB33D6"/>
    <w:rsid w:val="00CB7314"/>
    <w:rsid w:val="00CC75E6"/>
    <w:rsid w:val="00D03642"/>
    <w:rsid w:val="00D37280"/>
    <w:rsid w:val="00D41E39"/>
    <w:rsid w:val="00D52B81"/>
    <w:rsid w:val="00D87B80"/>
    <w:rsid w:val="00D90135"/>
    <w:rsid w:val="00D94B86"/>
    <w:rsid w:val="00D95618"/>
    <w:rsid w:val="00DA46C4"/>
    <w:rsid w:val="00DC3B5A"/>
    <w:rsid w:val="00DE03D1"/>
    <w:rsid w:val="00DF44A7"/>
    <w:rsid w:val="00E02F94"/>
    <w:rsid w:val="00E371F2"/>
    <w:rsid w:val="00E54200"/>
    <w:rsid w:val="00E62BF4"/>
    <w:rsid w:val="00E73D23"/>
    <w:rsid w:val="00E81B5D"/>
    <w:rsid w:val="00EA6638"/>
    <w:rsid w:val="00EC0F08"/>
    <w:rsid w:val="00ED3D57"/>
    <w:rsid w:val="00EE76F8"/>
    <w:rsid w:val="00F23D8A"/>
    <w:rsid w:val="00F5125E"/>
    <w:rsid w:val="00F52C73"/>
    <w:rsid w:val="00F55733"/>
    <w:rsid w:val="00F620A4"/>
    <w:rsid w:val="00F80CAD"/>
    <w:rsid w:val="00F85B45"/>
    <w:rsid w:val="00FC492F"/>
    <w:rsid w:val="00FD6658"/>
    <w:rsid w:val="00FE2F64"/>
    <w:rsid w:val="00FE3E34"/>
    <w:rsid w:val="00FF1269"/>
    <w:rsid w:val="00FF24FA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1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52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22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2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22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B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1638A7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F47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47B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4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869">
          <w:marLeft w:val="0"/>
          <w:marRight w:val="0"/>
          <w:marTop w:val="0"/>
          <w:marBottom w:val="0"/>
          <w:divBdr>
            <w:top w:val="single" w:sz="6" w:space="23" w:color="D1C0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che.sociali@comune.mantova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2701</Words>
  <Characters>15396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Ester Marano</dc:creator>
  <cp:keywords/>
  <dc:description/>
  <cp:lastModifiedBy>Administrator</cp:lastModifiedBy>
  <cp:revision>3</cp:revision>
  <cp:lastPrinted>2018-06-13T07:28:00Z</cp:lastPrinted>
  <dcterms:created xsi:type="dcterms:W3CDTF">2018-12-20T07:52:00Z</dcterms:created>
  <dcterms:modified xsi:type="dcterms:W3CDTF">2018-12-20T10:57:00Z</dcterms:modified>
</cp:coreProperties>
</file>