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0E2EA8" w:rsidRDefault="002E0B89">
      <w:pPr>
        <w:pStyle w:val="Standard"/>
        <w:spacing w:line="360" w:lineRule="exact"/>
        <w:jc w:val="center"/>
        <w:rPr>
          <w:b/>
          <w:sz w:val="22"/>
          <w:szCs w:val="22"/>
          <w:u w:val="single"/>
        </w:rPr>
      </w:pPr>
      <w:r w:rsidRPr="000E2EA8">
        <w:rPr>
          <w:b/>
          <w:sz w:val="22"/>
          <w:szCs w:val="22"/>
          <w:u w:val="single"/>
        </w:rPr>
        <w:t>ALLEGATO A – MANIFESTAZIONE DI INTERESSE</w:t>
      </w:r>
    </w:p>
    <w:p w14:paraId="7314ECFF" w14:textId="77777777" w:rsidR="00CE15CC" w:rsidRPr="000E2EA8" w:rsidRDefault="00CE15CC">
      <w:pPr>
        <w:pStyle w:val="Standard"/>
        <w:autoSpaceDE w:val="0"/>
        <w:spacing w:line="360" w:lineRule="exact"/>
        <w:jc w:val="both"/>
        <w:rPr>
          <w:sz w:val="22"/>
          <w:szCs w:val="22"/>
          <w:shd w:val="clear" w:color="auto" w:fill="FF0000"/>
        </w:rPr>
      </w:pPr>
    </w:p>
    <w:p w14:paraId="04D4DDB7" w14:textId="77777777" w:rsidR="00CE15CC" w:rsidRPr="000E2EA8" w:rsidRDefault="002E0B89" w:rsidP="006244E7">
      <w:pPr>
        <w:pStyle w:val="Standard"/>
        <w:tabs>
          <w:tab w:val="left" w:pos="-720"/>
        </w:tabs>
        <w:jc w:val="both"/>
        <w:rPr>
          <w:sz w:val="22"/>
          <w:szCs w:val="22"/>
        </w:rPr>
      </w:pPr>
      <w:r w:rsidRPr="000E2EA8">
        <w:rPr>
          <w:bCs/>
          <w:i/>
          <w:iCs/>
          <w:sz w:val="22"/>
          <w:szCs w:val="22"/>
        </w:rPr>
        <w:t xml:space="preserve">Nel caso </w:t>
      </w:r>
      <w:r w:rsidR="00CE4D1B" w:rsidRPr="000E2EA8">
        <w:rPr>
          <w:bCs/>
          <w:i/>
          <w:iCs/>
          <w:sz w:val="22"/>
          <w:szCs w:val="22"/>
        </w:rPr>
        <w:t>di partecipazione in raggruppamento temporaneo di imprese, consorzio ordinario di concorrenti, aggregazione fra imprese aderenti al contratto di rete o GEIE</w:t>
      </w:r>
      <w:r w:rsidR="00CE4D1B" w:rsidRPr="000E2EA8">
        <w:rPr>
          <w:b/>
          <w:bCs/>
          <w:i/>
          <w:iCs/>
          <w:sz w:val="22"/>
          <w:szCs w:val="22"/>
        </w:rPr>
        <w:t>, il presente modello allegato A) deve essere prodotto da ciascun soggetto facente parte del raggruppamento, del consorzio, dell'aggregazione o GEIE</w:t>
      </w:r>
      <w:r w:rsidR="00CE4D1B" w:rsidRPr="000E2EA8">
        <w:rPr>
          <w:bCs/>
          <w:i/>
          <w:iCs/>
          <w:sz w:val="22"/>
          <w:szCs w:val="22"/>
        </w:rPr>
        <w:t xml:space="preserve"> e tali modelli dovranno essere inoltrati unitariamente tramite la piattaforma </w:t>
      </w:r>
      <w:r w:rsidR="006244E7" w:rsidRPr="000E2EA8">
        <w:rPr>
          <w:bCs/>
          <w:i/>
          <w:iCs/>
          <w:sz w:val="22"/>
          <w:szCs w:val="22"/>
        </w:rPr>
        <w:t xml:space="preserve">Sintel al Comune di Mantova </w:t>
      </w:r>
    </w:p>
    <w:p w14:paraId="754A5852"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Spett.le</w:t>
      </w:r>
    </w:p>
    <w:p w14:paraId="402B2D63"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COMUNE DI MANTOVA</w:t>
      </w:r>
    </w:p>
    <w:p w14:paraId="53790282"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Settore LAVORI PUBBLICI</w:t>
      </w:r>
    </w:p>
    <w:p w14:paraId="6462235F" w14:textId="358BD9E4" w:rsidR="00754658" w:rsidRPr="000E2EA8" w:rsidRDefault="00754658" w:rsidP="00754658">
      <w:pPr>
        <w:ind w:left="4248" w:firstLine="708"/>
        <w:rPr>
          <w:rFonts w:cs="Times New Roman"/>
          <w:b/>
          <w:bCs/>
          <w:sz w:val="22"/>
          <w:szCs w:val="22"/>
        </w:rPr>
      </w:pPr>
      <w:r w:rsidRPr="000E2EA8">
        <w:rPr>
          <w:rFonts w:cs="Times New Roman"/>
          <w:b/>
          <w:bCs/>
          <w:sz w:val="22"/>
          <w:szCs w:val="22"/>
        </w:rPr>
        <w:t>Via Visi,</w:t>
      </w:r>
      <w:r w:rsidR="00784654" w:rsidRPr="000E2EA8">
        <w:rPr>
          <w:rFonts w:cs="Times New Roman"/>
          <w:b/>
          <w:bCs/>
          <w:sz w:val="22"/>
          <w:szCs w:val="22"/>
        </w:rPr>
        <w:t xml:space="preserve"> </w:t>
      </w:r>
      <w:r w:rsidRPr="000E2EA8">
        <w:rPr>
          <w:rFonts w:cs="Times New Roman"/>
          <w:b/>
          <w:bCs/>
          <w:sz w:val="22"/>
          <w:szCs w:val="22"/>
        </w:rPr>
        <w:t>4</w:t>
      </w:r>
      <w:r w:rsidR="00784654" w:rsidRPr="000E2EA8">
        <w:rPr>
          <w:rFonts w:cs="Times New Roman"/>
          <w:b/>
          <w:bCs/>
          <w:sz w:val="22"/>
          <w:szCs w:val="22"/>
        </w:rPr>
        <w:t>8</w:t>
      </w:r>
    </w:p>
    <w:p w14:paraId="23F3CDCD" w14:textId="77777777" w:rsidR="00754658" w:rsidRPr="000E2EA8" w:rsidRDefault="00754658" w:rsidP="00754658">
      <w:pPr>
        <w:ind w:left="4248" w:firstLine="708"/>
        <w:rPr>
          <w:rFonts w:cs="Times New Roman"/>
          <w:sz w:val="22"/>
          <w:szCs w:val="22"/>
        </w:rPr>
      </w:pPr>
      <w:r w:rsidRPr="000E2EA8">
        <w:rPr>
          <w:rFonts w:cs="Times New Roman"/>
          <w:b/>
          <w:bCs/>
          <w:sz w:val="22"/>
          <w:szCs w:val="22"/>
        </w:rPr>
        <w:t>46100 Mantova</w:t>
      </w:r>
    </w:p>
    <w:p w14:paraId="5B2B0697" w14:textId="77777777" w:rsidR="00D91B3C" w:rsidRPr="000E2EA8" w:rsidRDefault="00D91B3C">
      <w:pPr>
        <w:pStyle w:val="Standard"/>
        <w:widowControl w:val="0"/>
        <w:spacing w:line="360" w:lineRule="exact"/>
        <w:rPr>
          <w:sz w:val="22"/>
          <w:szCs w:val="22"/>
        </w:rPr>
      </w:pPr>
      <w:bookmarkStart w:id="1" w:name="_Hlk117078207"/>
    </w:p>
    <w:p w14:paraId="7B942D34" w14:textId="2CD3C47A" w:rsidR="002517F0" w:rsidRPr="000E2EA8" w:rsidRDefault="002517F0" w:rsidP="002517F0">
      <w:pPr>
        <w:rPr>
          <w:rFonts w:cs="Times New Roman"/>
          <w:sz w:val="22"/>
          <w:szCs w:val="22"/>
        </w:rPr>
      </w:pPr>
      <w:bookmarkStart w:id="2" w:name="_Hlk117077300"/>
      <w:bookmarkStart w:id="3" w:name="AttoOggetto"/>
      <w:bookmarkEnd w:id="1"/>
      <w:r w:rsidRPr="000E2EA8">
        <w:rPr>
          <w:rFonts w:eastAsia="Times New Roman" w:cs="Times New Roman"/>
          <w:sz w:val="22"/>
          <w:szCs w:val="22"/>
        </w:rPr>
        <w:t xml:space="preserve">PG n. </w:t>
      </w:r>
      <w:r w:rsidR="004E7913">
        <w:rPr>
          <w:rFonts w:eastAsia="Times New Roman" w:cs="Times New Roman"/>
          <w:sz w:val="22"/>
          <w:szCs w:val="22"/>
        </w:rPr>
        <w:t>23585</w:t>
      </w:r>
      <w:r w:rsidRPr="000E2EA8">
        <w:rPr>
          <w:rFonts w:cs="Times New Roman"/>
          <w:sz w:val="22"/>
          <w:szCs w:val="22"/>
        </w:rPr>
        <w:t>/202</w:t>
      </w:r>
      <w:r w:rsidR="004E7913">
        <w:rPr>
          <w:rFonts w:cs="Times New Roman"/>
          <w:sz w:val="22"/>
          <w:szCs w:val="22"/>
        </w:rPr>
        <w:t>3</w:t>
      </w:r>
    </w:p>
    <w:p w14:paraId="7E972CBE" w14:textId="2AB9B0CD" w:rsidR="002517F0" w:rsidRPr="000E2EA8" w:rsidRDefault="004E7913" w:rsidP="002517F0">
      <w:pPr>
        <w:autoSpaceDE w:val="0"/>
        <w:adjustRightInd w:val="0"/>
        <w:jc w:val="both"/>
        <w:rPr>
          <w:rFonts w:cs="Times New Roman"/>
          <w:b/>
          <w:bCs/>
          <w:sz w:val="22"/>
          <w:szCs w:val="22"/>
        </w:rPr>
      </w:pPr>
      <w:r>
        <w:rPr>
          <w:rFonts w:cs="Times New Roman"/>
          <w:b/>
          <w:bCs/>
          <w:sz w:val="22"/>
          <w:szCs w:val="22"/>
          <w:lang w:eastAsia="it-IT"/>
        </w:rPr>
        <w:t xml:space="preserve">PIANO NAZIONALE DI RIPRESA E RESILIENZA – MISSIONE 4: ISTRUZIONE E RICERCA COMPONENTE 1 -POTENZIAMENTO DELL’OFFERTA DEI SERVIZI DI ISTRUZIONE: DAGLI ASILI NIDO ALLE UNIVERSITA’ INVESTIMENTO 1.1: PIANO PER ASILI NIDO E SCUOLE DELL’INFANZIA E SERVIZI DI EDUCAZIONE E CURA PER LA PRIMA INFANZIA. NEXT GENERATION EU. AMPLIAMENTO </w:t>
      </w:r>
      <w:r w:rsidR="00790FC4">
        <w:rPr>
          <w:rFonts w:cs="Times New Roman"/>
          <w:b/>
          <w:bCs/>
          <w:sz w:val="22"/>
          <w:szCs w:val="22"/>
          <w:lang w:eastAsia="it-IT"/>
        </w:rPr>
        <w:t xml:space="preserve">SCUOLA </w:t>
      </w:r>
      <w:r>
        <w:rPr>
          <w:rFonts w:cs="Times New Roman"/>
          <w:b/>
          <w:bCs/>
          <w:sz w:val="22"/>
          <w:szCs w:val="22"/>
          <w:lang w:eastAsia="it-IT"/>
        </w:rPr>
        <w:t>DELL’INFANZIA CARLO COLLODI – CUP I64E22000150006</w:t>
      </w:r>
    </w:p>
    <w:p w14:paraId="7C5914A5" w14:textId="77777777" w:rsidR="002517F0" w:rsidRPr="000E2EA8" w:rsidRDefault="002517F0" w:rsidP="002517F0">
      <w:pPr>
        <w:autoSpaceDE w:val="0"/>
        <w:adjustRightInd w:val="0"/>
        <w:jc w:val="both"/>
        <w:rPr>
          <w:rFonts w:cs="Times New Roman"/>
          <w:b/>
          <w:bCs/>
          <w:sz w:val="22"/>
          <w:szCs w:val="22"/>
        </w:rPr>
      </w:pPr>
    </w:p>
    <w:p w14:paraId="089C7F92" w14:textId="15230A91" w:rsidR="002517F0" w:rsidRDefault="002517F0" w:rsidP="002517F0">
      <w:pPr>
        <w:autoSpaceDE w:val="0"/>
        <w:adjustRightInd w:val="0"/>
        <w:jc w:val="both"/>
        <w:rPr>
          <w:rFonts w:ascii="Arial" w:hAnsi="Arial" w:cs="Arial"/>
          <w:b/>
          <w:bCs/>
          <w:sz w:val="20"/>
          <w:szCs w:val="20"/>
        </w:rPr>
      </w:pPr>
      <w:r w:rsidRPr="000E2EA8">
        <w:rPr>
          <w:rFonts w:cs="Times New Roman"/>
          <w:b/>
          <w:bCs/>
          <w:sz w:val="22"/>
          <w:szCs w:val="22"/>
        </w:rPr>
        <w:t>INDAGINE DI MERCATO AI FINI DELLA SELEZIONE DI OPERATORI ECONOMICI DA INVITARE ALLA PROCEDURA NEGOZIATA</w:t>
      </w:r>
      <w:r w:rsidRPr="000E2EA8">
        <w:rPr>
          <w:rFonts w:cs="Times New Roman"/>
          <w:b/>
          <w:sz w:val="22"/>
          <w:szCs w:val="22"/>
        </w:rPr>
        <w:t xml:space="preserve"> EX ART. 1 COMMA 2 LETTERA B) DEL DL 76/2020, CONVERTITO CON LEGGE 120/2020 E SS.MM.II.</w:t>
      </w:r>
      <w:r w:rsidRPr="000E2EA8">
        <w:rPr>
          <w:rFonts w:cs="Times New Roman"/>
          <w:b/>
          <w:bCs/>
          <w:sz w:val="22"/>
          <w:szCs w:val="22"/>
        </w:rPr>
        <w:t>, SVOLTA IN MODALITA' TELEMATICA MEDIANTE UTILIZZO PIATTAFORMA SINTEL DI ARIA SPA</w:t>
      </w:r>
      <w:r>
        <w:rPr>
          <w:rFonts w:ascii="Arial" w:hAnsi="Arial" w:cs="Arial"/>
          <w:b/>
          <w:bCs/>
          <w:sz w:val="20"/>
          <w:szCs w:val="20"/>
        </w:rPr>
        <w:t>.</w:t>
      </w:r>
    </w:p>
    <w:p w14:paraId="17D619C1" w14:textId="34BAC13E" w:rsidR="003122C4" w:rsidRDefault="003122C4" w:rsidP="003122C4">
      <w:pPr>
        <w:autoSpaceDE w:val="0"/>
        <w:adjustRightInd w:val="0"/>
        <w:jc w:val="both"/>
        <w:rPr>
          <w:rFonts w:ascii="Arial" w:hAnsi="Arial" w:cs="Arial"/>
          <w:b/>
          <w:bCs/>
          <w:sz w:val="20"/>
          <w:szCs w:val="20"/>
          <w:lang w:eastAsia="it-IT"/>
        </w:rPr>
      </w:pPr>
    </w:p>
    <w:bookmarkEnd w:id="2"/>
    <w:bookmarkEnd w:id="3"/>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r>
              <w:rPr>
                <w:sz w:val="24"/>
                <w:szCs w:val="24"/>
              </w:rPr>
              <w:t>c.a.p.:</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____________________________________________tel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del D.Lgs.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r>
        <w:rPr>
          <w:spacing w:val="-3"/>
          <w:sz w:val="24"/>
          <w:szCs w:val="24"/>
        </w:rPr>
        <w:t>D.Lgs.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del D.Lgs.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-Non trovarsi in alcuna delle situazioni previste dall’art. 80 del D.lgs. n. 50/2016 e ss.mm.ii.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D.Lgs. 11 Aprile 2006 n. 198 e s.m.i.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w:t>
      </w:r>
      <w:proofErr w:type="gramStart"/>
      <w:r w:rsidRPr="006244E7">
        <w:rPr>
          <w:rFonts w:cs="Times New Roman"/>
        </w:rPr>
        <w:t>…….</w:t>
      </w:r>
      <w:proofErr w:type="gramEnd"/>
      <w:r w:rsidRPr="006244E7">
        <w:rPr>
          <w:rFonts w:cs="Times New Roman"/>
        </w:rPr>
        <w:t>………..dal……………………………,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w:t>
      </w:r>
      <w:proofErr w:type="gramStart"/>
      <w:r w:rsidRPr="006244E7">
        <w:rPr>
          <w:i/>
          <w:spacing w:val="0"/>
          <w:szCs w:val="24"/>
          <w:u w:val="single"/>
        </w:rPr>
        <w:t>si  dichiara</w:t>
      </w:r>
      <w:proofErr w:type="gramEnd"/>
      <w:r w:rsidRPr="006244E7">
        <w:rPr>
          <w:i/>
          <w:spacing w:val="0"/>
          <w:szCs w:val="24"/>
          <w:u w:val="single"/>
        </w:rPr>
        <w:t xml:space="preserve">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w:t>
      </w:r>
      <w:proofErr w:type="gramStart"/>
      <w:r w:rsidRPr="002F7692">
        <w:rPr>
          <w:rFonts w:ascii="Times New Roman" w:hAnsi="Times New Roman" w:cs="Times New Roman"/>
          <w:i w:val="0"/>
          <w:sz w:val="24"/>
          <w:szCs w:val="24"/>
        </w:rPr>
        <w:t>sotto indicate</w:t>
      </w:r>
      <w:proofErr w:type="gramEnd"/>
      <w:r w:rsidRPr="002F7692">
        <w:rPr>
          <w:rFonts w:ascii="Times New Roman" w:hAnsi="Times New Roman" w:cs="Times New Roman"/>
          <w:i w:val="0"/>
          <w:sz w:val="24"/>
          <w:szCs w:val="24"/>
        </w:rPr>
        <w:t xml:space="preserve"> e relative classifiche:</w:t>
      </w:r>
    </w:p>
    <w:p w14:paraId="1B01A5A2"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141981BD"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2517F0">
        <w:rPr>
          <w:sz w:val="24"/>
          <w:szCs w:val="24"/>
        </w:rPr>
        <w:t>1</w:t>
      </w:r>
      <w:r w:rsidRPr="00CE273A">
        <w:rPr>
          <w:sz w:val="24"/>
          <w:szCs w:val="24"/>
        </w:rPr>
        <w:t xml:space="preserve">, classifica </w:t>
      </w:r>
      <w:r w:rsidR="003122C4">
        <w:rPr>
          <w:sz w:val="24"/>
          <w:szCs w:val="24"/>
        </w:rPr>
        <w:t>II</w:t>
      </w:r>
      <w:r w:rsidR="00170EC1" w:rsidRPr="00CE273A">
        <w:rPr>
          <w:sz w:val="24"/>
          <w:szCs w:val="24"/>
        </w:rPr>
        <w:t xml:space="preserve"> </w:t>
      </w:r>
      <w:r w:rsidRPr="00CE273A">
        <w:rPr>
          <w:sz w:val="24"/>
          <w:szCs w:val="24"/>
        </w:rPr>
        <w:t>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09226FDE" w:rsidR="001E7EE9" w:rsidRPr="00CE273A" w:rsidRDefault="001E7EE9" w:rsidP="001E7EE9">
      <w:pPr>
        <w:pStyle w:val="Textbody"/>
        <w:numPr>
          <w:ilvl w:val="0"/>
          <w:numId w:val="32"/>
        </w:numPr>
        <w:spacing w:line="360" w:lineRule="exact"/>
        <w:jc w:val="both"/>
      </w:pPr>
      <w:r w:rsidRPr="00CE273A">
        <w:rPr>
          <w:sz w:val="24"/>
          <w:szCs w:val="24"/>
          <w:lang w:eastAsia="it-IT"/>
        </w:rPr>
        <w:t xml:space="preserve">in relazione alla categoria scorporabile </w:t>
      </w:r>
      <w:r w:rsidR="00170EC1" w:rsidRPr="00CE273A">
        <w:rPr>
          <w:sz w:val="24"/>
          <w:szCs w:val="24"/>
          <w:lang w:eastAsia="it-IT"/>
        </w:rPr>
        <w:t>O</w:t>
      </w:r>
      <w:r w:rsidR="00566444">
        <w:rPr>
          <w:sz w:val="24"/>
          <w:szCs w:val="24"/>
          <w:lang w:eastAsia="it-IT"/>
        </w:rPr>
        <w:t xml:space="preserve">G11 </w:t>
      </w:r>
      <w:proofErr w:type="gramStart"/>
      <w:r w:rsidR="00170EC1" w:rsidRPr="00CE273A">
        <w:rPr>
          <w:sz w:val="24"/>
          <w:szCs w:val="24"/>
          <w:lang w:eastAsia="it-IT"/>
        </w:rPr>
        <w:t>class.</w:t>
      </w:r>
      <w:r w:rsidR="002517F0">
        <w:rPr>
          <w:sz w:val="24"/>
          <w:szCs w:val="24"/>
          <w:lang w:eastAsia="it-IT"/>
        </w:rPr>
        <w:t>I</w:t>
      </w:r>
      <w:proofErr w:type="gramEnd"/>
      <w:r w:rsidRPr="00CE273A">
        <w:rPr>
          <w:sz w:val="24"/>
          <w:szCs w:val="24"/>
          <w:lang w:eastAsia="it-IT"/>
        </w:rPr>
        <w:t xml:space="preserve"> il possesso del requisito previsto per l’esecuzione delle suddette lavorazioni è assicurato nel seguente modo:</w:t>
      </w:r>
    </w:p>
    <w:p w14:paraId="3DA00FB0" w14:textId="1382984D"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566444">
        <w:rPr>
          <w:sz w:val="24"/>
          <w:szCs w:val="24"/>
          <w:lang w:eastAsia="it-IT"/>
        </w:rPr>
        <w:t>G11</w:t>
      </w:r>
      <w:r w:rsidRPr="00CE273A">
        <w:rPr>
          <w:sz w:val="24"/>
          <w:szCs w:val="24"/>
          <w:lang w:eastAsia="it-IT"/>
        </w:rPr>
        <w:t xml:space="preserve">, classifica </w:t>
      </w:r>
      <w:r w:rsidR="002517F0">
        <w:rPr>
          <w:sz w:val="24"/>
          <w:szCs w:val="24"/>
          <w:lang w:eastAsia="it-IT"/>
        </w:rPr>
        <w:t>I</w:t>
      </w:r>
      <w:r w:rsidRPr="00CE273A">
        <w:rPr>
          <w:sz w:val="24"/>
          <w:szCs w:val="24"/>
          <w:lang w:eastAsia="it-IT"/>
        </w:rPr>
        <w:t>;</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7E752959" w14:textId="0859DF26" w:rsidR="003C1E27" w:rsidRDefault="003C1E27" w:rsidP="00CE273A">
      <w:pPr>
        <w:pStyle w:val="Textbody"/>
        <w:tabs>
          <w:tab w:val="left" w:pos="1410"/>
        </w:tabs>
        <w:jc w:val="both"/>
        <w:rPr>
          <w:i/>
          <w:iCs/>
          <w:sz w:val="24"/>
          <w:szCs w:val="24"/>
          <w:lang w:eastAsia="it-IT"/>
        </w:rPr>
      </w:pP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ss.mm.ii.:</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64B694B6" w14:textId="2E3BBC18" w:rsidR="003122C4" w:rsidRPr="002517F0" w:rsidRDefault="00CE273A" w:rsidP="00B72FB8">
      <w:pPr>
        <w:autoSpaceDE w:val="0"/>
        <w:adjustRightInd w:val="0"/>
        <w:jc w:val="both"/>
        <w:rPr>
          <w:rFonts w:cs="Times New Roman"/>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w:t>
      </w:r>
      <w:r w:rsidR="00226F55" w:rsidRPr="00ED4D24">
        <w:rPr>
          <w:rFonts w:cs="Times New Roman"/>
        </w:rPr>
        <w:lastRenderedPageBreak/>
        <w:t xml:space="preserve">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3122C4" w:rsidRPr="003122C4">
        <w:rPr>
          <w:rFonts w:cs="Arial"/>
          <w:szCs w:val="20"/>
          <w:lang w:eastAsia="it-IT"/>
        </w:rPr>
        <w:t xml:space="preserve">MISSIONE </w:t>
      </w:r>
      <w:r w:rsidR="004E7913">
        <w:rPr>
          <w:rFonts w:cs="Arial"/>
          <w:szCs w:val="20"/>
          <w:lang w:eastAsia="it-IT"/>
        </w:rPr>
        <w:t>4: ISTRUZIONE E RICERCA COMPONENTE 1 – POTENZIAMENTO DELL’OFFERTA DEI SERVIZI DI ISTRUZIONE: DAGLI ASILI NIDO ALLE UNIVERSITA’INVESTIMENTO 1.1: PIANO PER ASILI NIDO E SCUOLE DELL’INFANZIA E SERVIZI E CURA PER LA PRIMA INFANZIA. NEXT GENERATION EU.</w:t>
      </w:r>
    </w:p>
    <w:p w14:paraId="2BB4A85A" w14:textId="5401D0DD"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8"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6"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73435525">
    <w:abstractNumId w:val="24"/>
  </w:num>
  <w:num w:numId="2" w16cid:durableId="1136753696">
    <w:abstractNumId w:val="5"/>
  </w:num>
  <w:num w:numId="3" w16cid:durableId="162354851">
    <w:abstractNumId w:val="33"/>
  </w:num>
  <w:num w:numId="4" w16cid:durableId="1624919268">
    <w:abstractNumId w:val="14"/>
  </w:num>
  <w:num w:numId="5" w16cid:durableId="932666081">
    <w:abstractNumId w:val="35"/>
  </w:num>
  <w:num w:numId="6" w16cid:durableId="1079013417">
    <w:abstractNumId w:val="16"/>
  </w:num>
  <w:num w:numId="7" w16cid:durableId="225920888">
    <w:abstractNumId w:val="13"/>
  </w:num>
  <w:num w:numId="8" w16cid:durableId="831725907">
    <w:abstractNumId w:val="17"/>
  </w:num>
  <w:num w:numId="9" w16cid:durableId="536283706">
    <w:abstractNumId w:val="15"/>
  </w:num>
  <w:num w:numId="10" w16cid:durableId="1186871403">
    <w:abstractNumId w:val="7"/>
  </w:num>
  <w:num w:numId="11" w16cid:durableId="894196266">
    <w:abstractNumId w:val="36"/>
  </w:num>
  <w:num w:numId="12" w16cid:durableId="544416467">
    <w:abstractNumId w:val="29"/>
  </w:num>
  <w:num w:numId="13" w16cid:durableId="495073660">
    <w:abstractNumId w:val="4"/>
  </w:num>
  <w:num w:numId="14" w16cid:durableId="1091849982">
    <w:abstractNumId w:val="28"/>
  </w:num>
  <w:num w:numId="15" w16cid:durableId="2008363810">
    <w:abstractNumId w:val="34"/>
  </w:num>
  <w:num w:numId="16" w16cid:durableId="1358701410">
    <w:abstractNumId w:val="12"/>
  </w:num>
  <w:num w:numId="17" w16cid:durableId="1840997075">
    <w:abstractNumId w:val="22"/>
  </w:num>
  <w:num w:numId="18" w16cid:durableId="1158497705">
    <w:abstractNumId w:val="25"/>
  </w:num>
  <w:num w:numId="19" w16cid:durableId="1046222280">
    <w:abstractNumId w:val="26"/>
  </w:num>
  <w:num w:numId="20" w16cid:durableId="981236005">
    <w:abstractNumId w:val="21"/>
  </w:num>
  <w:num w:numId="21" w16cid:durableId="1265455538">
    <w:abstractNumId w:val="19"/>
  </w:num>
  <w:num w:numId="22" w16cid:durableId="1318925573">
    <w:abstractNumId w:val="18"/>
  </w:num>
  <w:num w:numId="23" w16cid:durableId="1036856309">
    <w:abstractNumId w:val="3"/>
  </w:num>
  <w:num w:numId="24" w16cid:durableId="1021009297">
    <w:abstractNumId w:val="35"/>
  </w:num>
  <w:num w:numId="25" w16cid:durableId="1588419132">
    <w:abstractNumId w:val="25"/>
  </w:num>
  <w:num w:numId="26" w16cid:durableId="2102949756">
    <w:abstractNumId w:val="15"/>
  </w:num>
  <w:num w:numId="27" w16cid:durableId="1725518449">
    <w:abstractNumId w:val="25"/>
  </w:num>
  <w:num w:numId="28" w16cid:durableId="1490555538">
    <w:abstractNumId w:val="0"/>
  </w:num>
  <w:num w:numId="29" w16cid:durableId="228811398">
    <w:abstractNumId w:val="30"/>
  </w:num>
  <w:num w:numId="30" w16cid:durableId="93399677">
    <w:abstractNumId w:val="10"/>
  </w:num>
  <w:num w:numId="31" w16cid:durableId="1970360545">
    <w:abstractNumId w:val="6"/>
  </w:num>
  <w:num w:numId="32" w16cid:durableId="1873225858">
    <w:abstractNumId w:val="8"/>
  </w:num>
  <w:num w:numId="33" w16cid:durableId="1903373338">
    <w:abstractNumId w:val="9"/>
  </w:num>
  <w:num w:numId="34" w16cid:durableId="1814566616">
    <w:abstractNumId w:val="2"/>
  </w:num>
  <w:num w:numId="35" w16cid:durableId="1918979601">
    <w:abstractNumId w:val="27"/>
  </w:num>
  <w:num w:numId="36" w16cid:durableId="2095935894">
    <w:abstractNumId w:val="31"/>
  </w:num>
  <w:num w:numId="37" w16cid:durableId="1171947108">
    <w:abstractNumId w:val="20"/>
  </w:num>
  <w:num w:numId="38" w16cid:durableId="1404832084">
    <w:abstractNumId w:val="32"/>
  </w:num>
  <w:num w:numId="39" w16cid:durableId="1511143332">
    <w:abstractNumId w:val="23"/>
  </w:num>
  <w:num w:numId="40" w16cid:durableId="1880778778">
    <w:abstractNumId w:val="11"/>
  </w:num>
  <w:num w:numId="41" w16cid:durableId="141107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0E2EA8"/>
    <w:rsid w:val="00164E5A"/>
    <w:rsid w:val="00170EC1"/>
    <w:rsid w:val="001E7EE9"/>
    <w:rsid w:val="0020617E"/>
    <w:rsid w:val="00226F55"/>
    <w:rsid w:val="002517F0"/>
    <w:rsid w:val="002932EC"/>
    <w:rsid w:val="002B5AC0"/>
    <w:rsid w:val="002E0B89"/>
    <w:rsid w:val="003122C4"/>
    <w:rsid w:val="003559AE"/>
    <w:rsid w:val="00357CA8"/>
    <w:rsid w:val="003A6016"/>
    <w:rsid w:val="003C1E27"/>
    <w:rsid w:val="004B7C21"/>
    <w:rsid w:val="004E7913"/>
    <w:rsid w:val="00546B9C"/>
    <w:rsid w:val="00566444"/>
    <w:rsid w:val="005C0678"/>
    <w:rsid w:val="005F4B80"/>
    <w:rsid w:val="006244E7"/>
    <w:rsid w:val="0063064D"/>
    <w:rsid w:val="00653725"/>
    <w:rsid w:val="006C5C8B"/>
    <w:rsid w:val="00746ADA"/>
    <w:rsid w:val="007540F9"/>
    <w:rsid w:val="00754658"/>
    <w:rsid w:val="007821FB"/>
    <w:rsid w:val="00784654"/>
    <w:rsid w:val="00790FC4"/>
    <w:rsid w:val="00842E10"/>
    <w:rsid w:val="00856758"/>
    <w:rsid w:val="008739EC"/>
    <w:rsid w:val="008809A4"/>
    <w:rsid w:val="008B5E3A"/>
    <w:rsid w:val="00914A1F"/>
    <w:rsid w:val="009D76C9"/>
    <w:rsid w:val="00A640D1"/>
    <w:rsid w:val="00AA50EE"/>
    <w:rsid w:val="00B142E9"/>
    <w:rsid w:val="00B61408"/>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75EF-BFC2-45A9-BFB3-26597117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1891</Words>
  <Characters>10783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Ruberti Elena</cp:lastModifiedBy>
  <cp:revision>17</cp:revision>
  <cp:lastPrinted>2022-09-29T10:23:00Z</cp:lastPrinted>
  <dcterms:created xsi:type="dcterms:W3CDTF">2022-10-07T07:29:00Z</dcterms:created>
  <dcterms:modified xsi:type="dcterms:W3CDTF">2023-03-24T09:26:00Z</dcterms:modified>
</cp:coreProperties>
</file>