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9FF" w:rsidRDefault="006009FF" w:rsidP="006009FF">
      <w:pPr>
        <w:tabs>
          <w:tab w:val="num" w:pos="720"/>
        </w:tabs>
        <w:ind w:left="720" w:hanging="360"/>
        <w:jc w:val="center"/>
        <w:rPr>
          <w:rFonts w:asciiTheme="minorHAnsi" w:hAnsiTheme="minorHAnsi"/>
          <w:b/>
          <w:sz w:val="40"/>
          <w:szCs w:val="40"/>
        </w:rPr>
      </w:pPr>
    </w:p>
    <w:p w:rsidR="006009FF" w:rsidRPr="006009FF" w:rsidRDefault="006009FF" w:rsidP="006009FF">
      <w:pPr>
        <w:tabs>
          <w:tab w:val="num" w:pos="720"/>
        </w:tabs>
        <w:ind w:left="720" w:hanging="360"/>
        <w:jc w:val="center"/>
        <w:rPr>
          <w:rFonts w:asciiTheme="minorHAnsi" w:hAnsiTheme="minorHAnsi"/>
          <w:b/>
          <w:sz w:val="40"/>
          <w:szCs w:val="40"/>
        </w:rPr>
      </w:pPr>
      <w:r w:rsidRPr="006009FF">
        <w:rPr>
          <w:rFonts w:asciiTheme="minorHAnsi" w:hAnsiTheme="minorHAnsi"/>
          <w:b/>
          <w:sz w:val="40"/>
          <w:szCs w:val="40"/>
        </w:rPr>
        <w:t>A CENA CON ABEO</w:t>
      </w:r>
    </w:p>
    <w:p w:rsidR="006009FF" w:rsidRPr="006009FF" w:rsidRDefault="006009FF" w:rsidP="006009FF">
      <w:pPr>
        <w:tabs>
          <w:tab w:val="num" w:pos="720"/>
        </w:tabs>
        <w:ind w:left="720" w:hanging="360"/>
        <w:jc w:val="center"/>
        <w:rPr>
          <w:rFonts w:asciiTheme="minorHAnsi" w:hAnsiTheme="minorHAnsi"/>
          <w:b/>
          <w:sz w:val="40"/>
          <w:szCs w:val="40"/>
        </w:rPr>
      </w:pPr>
      <w:r w:rsidRPr="006009FF">
        <w:rPr>
          <w:rFonts w:asciiTheme="minorHAnsi" w:hAnsiTheme="minorHAnsi"/>
          <w:b/>
          <w:sz w:val="40"/>
          <w:szCs w:val="40"/>
        </w:rPr>
        <w:t>sabato 31/08/2019 ore 19.00</w:t>
      </w:r>
    </w:p>
    <w:p w:rsidR="006009FF" w:rsidRPr="006009FF" w:rsidRDefault="006009FF" w:rsidP="006009FF">
      <w:pPr>
        <w:tabs>
          <w:tab w:val="num" w:pos="720"/>
        </w:tabs>
        <w:ind w:left="720" w:hanging="360"/>
        <w:jc w:val="center"/>
        <w:rPr>
          <w:rFonts w:asciiTheme="minorHAnsi" w:hAnsiTheme="minorHAnsi"/>
          <w:b/>
          <w:sz w:val="40"/>
          <w:szCs w:val="40"/>
        </w:rPr>
      </w:pPr>
      <w:r w:rsidRPr="006009FF">
        <w:rPr>
          <w:rFonts w:asciiTheme="minorHAnsi" w:hAnsiTheme="minorHAnsi"/>
          <w:b/>
          <w:sz w:val="40"/>
          <w:szCs w:val="40"/>
        </w:rPr>
        <w:t xml:space="preserve"> in Via Gandolfo, 13-Mantova</w:t>
      </w:r>
    </w:p>
    <w:p w:rsidR="006009FF" w:rsidRPr="006009FF" w:rsidRDefault="006009FF" w:rsidP="006009FF">
      <w:pPr>
        <w:tabs>
          <w:tab w:val="num" w:pos="720"/>
        </w:tabs>
        <w:ind w:left="720" w:hanging="360"/>
        <w:jc w:val="center"/>
        <w:rPr>
          <w:rFonts w:asciiTheme="minorHAnsi" w:hAnsiTheme="minorHAnsi"/>
          <w:b/>
          <w:sz w:val="40"/>
          <w:szCs w:val="40"/>
        </w:rPr>
      </w:pPr>
    </w:p>
    <w:p w:rsidR="006009FF" w:rsidRPr="006009FF" w:rsidRDefault="006009FF" w:rsidP="006009FF">
      <w:pPr>
        <w:tabs>
          <w:tab w:val="num" w:pos="720"/>
        </w:tabs>
        <w:ind w:left="720" w:hanging="360"/>
        <w:jc w:val="center"/>
        <w:rPr>
          <w:rFonts w:asciiTheme="minorHAnsi" w:hAnsiTheme="minorHAnsi"/>
          <w:b/>
          <w:sz w:val="40"/>
          <w:szCs w:val="40"/>
        </w:rPr>
      </w:pPr>
    </w:p>
    <w:p w:rsidR="006009FF" w:rsidRPr="006009FF" w:rsidRDefault="006009FF" w:rsidP="006009FF">
      <w:pPr>
        <w:tabs>
          <w:tab w:val="num" w:pos="720"/>
        </w:tabs>
        <w:ind w:left="720" w:hanging="360"/>
        <w:jc w:val="center"/>
        <w:rPr>
          <w:rFonts w:eastAsia="Times New Roman"/>
          <w:color w:val="000000"/>
          <w:lang w:eastAsia="it-IT"/>
        </w:rPr>
      </w:pPr>
      <w:proofErr w:type="spellStart"/>
      <w:r w:rsidRPr="006009FF">
        <w:rPr>
          <w:rFonts w:asciiTheme="minorHAnsi" w:hAnsiTheme="minorHAnsi"/>
          <w:b/>
          <w:sz w:val="40"/>
          <w:szCs w:val="40"/>
        </w:rPr>
        <w:t>Menu’</w:t>
      </w:r>
      <w:proofErr w:type="spellEnd"/>
      <w:r w:rsidRPr="006009FF">
        <w:rPr>
          <w:rFonts w:asciiTheme="minorHAnsi" w:hAnsiTheme="minorHAnsi"/>
          <w:b/>
          <w:sz w:val="40"/>
          <w:szCs w:val="40"/>
        </w:rPr>
        <w:t>:</w:t>
      </w:r>
    </w:p>
    <w:p w:rsidR="006009FF" w:rsidRPr="006009FF" w:rsidRDefault="006009FF" w:rsidP="006009FF">
      <w:pPr>
        <w:ind w:left="360"/>
        <w:rPr>
          <w:rFonts w:eastAsia="Times New Roman"/>
          <w:color w:val="000000"/>
          <w:lang w:eastAsia="it-IT"/>
        </w:rPr>
      </w:pPr>
    </w:p>
    <w:p w:rsidR="006009FF" w:rsidRPr="006009FF" w:rsidRDefault="006009FF" w:rsidP="006009FF">
      <w:pPr>
        <w:ind w:left="360"/>
        <w:rPr>
          <w:rFonts w:eastAsia="Times New Roman"/>
          <w:color w:val="000000"/>
          <w:lang w:eastAsia="it-IT"/>
        </w:rPr>
      </w:pPr>
    </w:p>
    <w:p w:rsidR="006009FF" w:rsidRPr="006009FF" w:rsidRDefault="006009FF" w:rsidP="006009FF">
      <w:pPr>
        <w:ind w:left="360"/>
        <w:rPr>
          <w:rFonts w:eastAsia="Times New Roman"/>
          <w:color w:val="000000"/>
          <w:lang w:eastAsia="it-IT"/>
        </w:rPr>
      </w:pP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 xml:space="preserve">Carpaccio di pesce spada affumicato con mele </w:t>
      </w:r>
      <w:proofErr w:type="spellStart"/>
      <w:r w:rsidRPr="006009FF">
        <w:rPr>
          <w:rFonts w:eastAsia="Times New Roman"/>
          <w:color w:val="000000"/>
          <w:sz w:val="28"/>
          <w:szCs w:val="28"/>
          <w:lang w:eastAsia="it-IT"/>
        </w:rPr>
        <w:t>grammy</w:t>
      </w:r>
      <w:proofErr w:type="spellEnd"/>
      <w:r w:rsidRPr="006009FF">
        <w:rPr>
          <w:rFonts w:eastAsia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6009FF">
        <w:rPr>
          <w:rFonts w:eastAsia="Times New Roman"/>
          <w:color w:val="000000"/>
          <w:sz w:val="28"/>
          <w:szCs w:val="28"/>
          <w:lang w:eastAsia="it-IT"/>
        </w:rPr>
        <w:t>smith</w:t>
      </w:r>
      <w:proofErr w:type="spellEnd"/>
      <w:r w:rsidRPr="006009FF">
        <w:rPr>
          <w:rFonts w:eastAsia="Times New Roman"/>
          <w:color w:val="000000"/>
          <w:sz w:val="28"/>
          <w:szCs w:val="28"/>
          <w:lang w:eastAsia="it-IT"/>
        </w:rPr>
        <w:t xml:space="preserve"> e </w:t>
      </w:r>
      <w:proofErr w:type="spellStart"/>
      <w:r w:rsidRPr="006009FF">
        <w:rPr>
          <w:rFonts w:eastAsia="Times New Roman"/>
          <w:color w:val="000000"/>
          <w:sz w:val="28"/>
          <w:szCs w:val="28"/>
          <w:lang w:eastAsia="it-IT"/>
        </w:rPr>
        <w:t>citronette</w:t>
      </w:r>
      <w:proofErr w:type="spellEnd"/>
      <w:r w:rsidRPr="006009FF">
        <w:rPr>
          <w:rFonts w:eastAsia="Times New Roman"/>
          <w:color w:val="000000"/>
          <w:sz w:val="28"/>
          <w:szCs w:val="28"/>
          <w:lang w:eastAsia="it-IT"/>
        </w:rPr>
        <w:t xml:space="preserve"> di maggiorana e lime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Pizzette di melanzane con mozzarella di bufala e basilico fresco</w:t>
      </w:r>
    </w:p>
    <w:p w:rsidR="006009FF" w:rsidRPr="006009FF" w:rsidRDefault="00380A35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Crudité</w:t>
      </w:r>
      <w:r>
        <w:rPr>
          <w:rFonts w:eastAsia="Times New Roman"/>
          <w:color w:val="000000"/>
          <w:sz w:val="28"/>
          <w:szCs w:val="28"/>
          <w:lang w:eastAsia="it-IT"/>
        </w:rPr>
        <w:t>s</w:t>
      </w:r>
      <w:bookmarkStart w:id="0" w:name="_GoBack"/>
      <w:bookmarkEnd w:id="0"/>
      <w:r w:rsidR="006009FF" w:rsidRPr="006009FF">
        <w:rPr>
          <w:rFonts w:eastAsia="Times New Roman"/>
          <w:color w:val="000000"/>
          <w:sz w:val="28"/>
          <w:szCs w:val="28"/>
          <w:lang w:eastAsia="it-IT"/>
        </w:rPr>
        <w:t xml:space="preserve"> di verdure con </w:t>
      </w:r>
      <w:proofErr w:type="spellStart"/>
      <w:r w:rsidR="006009FF" w:rsidRPr="006009FF">
        <w:rPr>
          <w:rFonts w:eastAsia="Times New Roman"/>
          <w:color w:val="000000"/>
          <w:sz w:val="28"/>
          <w:szCs w:val="28"/>
          <w:lang w:eastAsia="it-IT"/>
        </w:rPr>
        <w:t>hummus</w:t>
      </w:r>
      <w:proofErr w:type="spellEnd"/>
      <w:r w:rsidR="006009FF" w:rsidRPr="006009FF">
        <w:rPr>
          <w:rFonts w:eastAsia="Times New Roman"/>
          <w:color w:val="000000"/>
          <w:sz w:val="28"/>
          <w:szCs w:val="28"/>
          <w:lang w:eastAsia="it-IT"/>
        </w:rPr>
        <w:t xml:space="preserve"> di ceci e pomodori </w:t>
      </w:r>
      <w:proofErr w:type="spellStart"/>
      <w:r w:rsidR="006009FF" w:rsidRPr="006009FF">
        <w:rPr>
          <w:rFonts w:eastAsia="Times New Roman"/>
          <w:color w:val="000000"/>
          <w:sz w:val="28"/>
          <w:szCs w:val="28"/>
          <w:lang w:eastAsia="it-IT"/>
        </w:rPr>
        <w:t>datterini</w:t>
      </w:r>
      <w:proofErr w:type="spellEnd"/>
      <w:r w:rsidR="006009FF" w:rsidRPr="006009FF">
        <w:rPr>
          <w:rFonts w:eastAsia="Times New Roman"/>
          <w:color w:val="000000"/>
          <w:sz w:val="28"/>
          <w:szCs w:val="28"/>
          <w:lang w:eastAsia="it-IT"/>
        </w:rPr>
        <w:t>     VEG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Medaglioni tostati di baguette con funghi, pomodoro, basilico fresco     VGT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Prosciutto crudo di Parma 24M con perle di melone, fichi e ananas.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Canapè croccanti con Lardo di Castellucchio (MN) e pepe rosa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Quarti di grana padano 24M con mostarda mantovana di mele campanine     VGT &amp; GF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Involtini di bresaola punta d’anca con caprino fresco, olio EVO ed erba cipollina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Taglieri di salumi nostrani, pancetta, mortadella etrusca, coppa, con focaccia integrale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Petto di cappone alla “Stefani” con misticanza all’aceto balsamico tradizionale di Modena, mostarda mantovana, uvette e pinoli tostati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Timballi mignon con verdure brasate di stagione     VGT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Salame mantovano al coltello con grissini e schiacciatine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proofErr w:type="spellStart"/>
      <w:r w:rsidRPr="006009FF">
        <w:rPr>
          <w:rFonts w:eastAsia="Times New Roman"/>
          <w:color w:val="000000"/>
          <w:sz w:val="28"/>
          <w:szCs w:val="28"/>
          <w:lang w:eastAsia="it-IT"/>
        </w:rPr>
        <w:t>Quinoa</w:t>
      </w:r>
      <w:proofErr w:type="spellEnd"/>
      <w:r w:rsidRPr="006009FF">
        <w:rPr>
          <w:rFonts w:eastAsia="Times New Roman"/>
          <w:color w:val="000000"/>
          <w:sz w:val="28"/>
          <w:szCs w:val="28"/>
          <w:lang w:eastAsia="it-IT"/>
        </w:rPr>
        <w:t xml:space="preserve"> con </w:t>
      </w:r>
      <w:proofErr w:type="spellStart"/>
      <w:r w:rsidRPr="006009FF">
        <w:rPr>
          <w:rFonts w:eastAsia="Times New Roman"/>
          <w:color w:val="000000"/>
          <w:sz w:val="28"/>
          <w:szCs w:val="28"/>
          <w:lang w:eastAsia="it-IT"/>
        </w:rPr>
        <w:t>brunoise</w:t>
      </w:r>
      <w:proofErr w:type="spellEnd"/>
      <w:r w:rsidRPr="006009FF">
        <w:rPr>
          <w:rFonts w:eastAsia="Times New Roman"/>
          <w:color w:val="000000"/>
          <w:sz w:val="28"/>
          <w:szCs w:val="28"/>
          <w:lang w:eastAsia="it-IT"/>
        </w:rPr>
        <w:t xml:space="preserve"> di verdure e olio EVO alle erbe di Provenza     VEG &amp; GF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Riso nero con salsa guacamole e stracciatella di bufala campana DOP    VGT &amp; GF</w:t>
      </w:r>
    </w:p>
    <w:p w:rsidR="006009FF" w:rsidRPr="006009FF" w:rsidRDefault="006009FF" w:rsidP="006009FF">
      <w:pPr>
        <w:numPr>
          <w:ilvl w:val="0"/>
          <w:numId w:val="1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Fagottini di peperoni gialli e rossi</w:t>
      </w:r>
    </w:p>
    <w:p w:rsidR="006009FF" w:rsidRPr="006009FF" w:rsidRDefault="006009FF" w:rsidP="006009FF">
      <w:pPr>
        <w:rPr>
          <w:color w:val="000000"/>
          <w:sz w:val="28"/>
          <w:szCs w:val="28"/>
          <w:lang w:eastAsia="it-IT"/>
        </w:rPr>
      </w:pPr>
      <w:r w:rsidRPr="006009FF">
        <w:rPr>
          <w:color w:val="000000"/>
          <w:sz w:val="28"/>
          <w:szCs w:val="28"/>
          <w:lang w:eastAsia="it-IT"/>
        </w:rPr>
        <w:t> </w:t>
      </w:r>
    </w:p>
    <w:p w:rsidR="006009FF" w:rsidRPr="006009FF" w:rsidRDefault="006009FF" w:rsidP="006009FF">
      <w:pPr>
        <w:numPr>
          <w:ilvl w:val="0"/>
          <w:numId w:val="2"/>
        </w:numPr>
        <w:rPr>
          <w:rFonts w:eastAsia="Times New Roman"/>
          <w:color w:val="000000"/>
          <w:sz w:val="28"/>
          <w:szCs w:val="28"/>
          <w:lang w:eastAsia="it-IT"/>
        </w:rPr>
      </w:pPr>
      <w:r w:rsidRPr="006009FF">
        <w:rPr>
          <w:rFonts w:eastAsia="Times New Roman"/>
          <w:color w:val="000000"/>
          <w:sz w:val="28"/>
          <w:szCs w:val="28"/>
          <w:lang w:eastAsia="it-IT"/>
        </w:rPr>
        <w:t>Dessert, acqua e vini</w:t>
      </w:r>
    </w:p>
    <w:p w:rsidR="006009FF" w:rsidRDefault="006009FF"/>
    <w:sectPr w:rsidR="006009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F057E"/>
    <w:multiLevelType w:val="multilevel"/>
    <w:tmpl w:val="A57C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F64830"/>
    <w:multiLevelType w:val="multilevel"/>
    <w:tmpl w:val="498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FF"/>
    <w:rsid w:val="00380A35"/>
    <w:rsid w:val="0060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1ADE3-5FDE-41D2-82A8-55B23B80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09FF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Andrea Vincenzi</cp:lastModifiedBy>
  <cp:revision>2</cp:revision>
  <cp:lastPrinted>2019-08-12T14:18:00Z</cp:lastPrinted>
  <dcterms:created xsi:type="dcterms:W3CDTF">2019-08-12T14:13:00Z</dcterms:created>
  <dcterms:modified xsi:type="dcterms:W3CDTF">2019-08-12T14:46:00Z</dcterms:modified>
</cp:coreProperties>
</file>